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1D55" w14:textId="4C0F92A2" w:rsidR="00946995" w:rsidRDefault="00F543CB" w:rsidP="002531D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</w:instrText>
      </w:r>
      <w:r w:rsidRPr="00946995">
        <w:rPr>
          <w:b/>
          <w:bCs/>
          <w:sz w:val="36"/>
          <w:szCs w:val="36"/>
        </w:rPr>
        <w:instrText>https://xn----wtbhdgdk.xn--p1ai/products/kletki-oktagon-8m-na-podiume-1-m-s-obhodnoj-zonoj-10m</w:instrText>
      </w:r>
      <w:r>
        <w:rPr>
          <w:b/>
          <w:bCs/>
          <w:sz w:val="36"/>
          <w:szCs w:val="36"/>
        </w:rPr>
        <w:instrText xml:space="preserve">" </w:instrText>
      </w:r>
      <w:r>
        <w:rPr>
          <w:b/>
          <w:bCs/>
          <w:sz w:val="36"/>
          <w:szCs w:val="36"/>
        </w:rPr>
        <w:fldChar w:fldCharType="separate"/>
      </w:r>
      <w:r w:rsidRPr="00354160">
        <w:rPr>
          <w:rStyle w:val="a5"/>
          <w:b/>
          <w:bCs/>
          <w:sz w:val="36"/>
          <w:szCs w:val="36"/>
        </w:rPr>
        <w:t>https://xn----</w:t>
      </w:r>
      <w:proofErr w:type="spellStart"/>
      <w:r w:rsidRPr="00354160">
        <w:rPr>
          <w:rStyle w:val="a5"/>
          <w:b/>
          <w:bCs/>
          <w:sz w:val="36"/>
          <w:szCs w:val="36"/>
        </w:rPr>
        <w:t>wtbhdgdk.xn</w:t>
      </w:r>
      <w:proofErr w:type="spellEnd"/>
      <w:r w:rsidRPr="00354160">
        <w:rPr>
          <w:rStyle w:val="a5"/>
          <w:b/>
          <w:bCs/>
          <w:sz w:val="36"/>
          <w:szCs w:val="36"/>
        </w:rPr>
        <w:t>--p1ai/products/kletki-oktagon-8m-na-podiume-1-m-s-obhodnoj-zonoj-10m</w:t>
      </w:r>
      <w:r>
        <w:rPr>
          <w:b/>
          <w:bCs/>
          <w:sz w:val="36"/>
          <w:szCs w:val="36"/>
        </w:rPr>
        <w:fldChar w:fldCharType="end"/>
      </w:r>
    </w:p>
    <w:p w14:paraId="759AC7D8" w14:textId="77777777" w:rsidR="00F543CB" w:rsidRPr="00F543CB" w:rsidRDefault="00F543CB" w:rsidP="002531D0">
      <w:pPr>
        <w:rPr>
          <w:b/>
          <w:bCs/>
          <w:sz w:val="36"/>
          <w:szCs w:val="36"/>
          <w:lang w:val="en-US"/>
        </w:rPr>
      </w:pPr>
    </w:p>
    <w:p w14:paraId="77E84C44" w14:textId="6B201DE7" w:rsidR="000B2D06" w:rsidRPr="000B2D06" w:rsidRDefault="00AF01D1" w:rsidP="000B2D06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4301FC" w:rsidRPr="004301FC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A280733" wp14:editId="1521767F">
            <wp:extent cx="2619076" cy="2695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7189" cy="269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8FD1C" w14:textId="77777777" w:rsidR="004301FC" w:rsidRPr="00223DE4" w:rsidRDefault="004301FC" w:rsidP="00442523">
      <w:pPr>
        <w:rPr>
          <w:b/>
          <w:bCs/>
          <w:sz w:val="28"/>
          <w:szCs w:val="28"/>
        </w:rPr>
      </w:pPr>
      <w:proofErr w:type="spellStart"/>
      <w:r w:rsidRPr="00223DE4">
        <w:rPr>
          <w:b/>
          <w:bCs/>
          <w:sz w:val="28"/>
          <w:szCs w:val="28"/>
        </w:rPr>
        <w:t>Октагон</w:t>
      </w:r>
      <w:proofErr w:type="spellEnd"/>
      <w:r w:rsidRPr="00223DE4">
        <w:rPr>
          <w:b/>
          <w:bCs/>
          <w:sz w:val="28"/>
          <w:szCs w:val="28"/>
        </w:rPr>
        <w:t xml:space="preserve"> 8х8 с подиумом 1 м и обходной зоной 10х10</w:t>
      </w:r>
    </w:p>
    <w:p w14:paraId="05C0DE94" w14:textId="4D4A596A" w:rsidR="00442523" w:rsidRPr="004E6930" w:rsidRDefault="00442523" w:rsidP="00442523">
      <w:pPr>
        <w:rPr>
          <w:bCs/>
        </w:rPr>
      </w:pPr>
      <w:r w:rsidRPr="004E6930">
        <w:rPr>
          <w:bCs/>
        </w:rPr>
        <w:t>Страна проис</w:t>
      </w:r>
      <w:r w:rsidR="004301FC" w:rsidRPr="004E6930">
        <w:rPr>
          <w:bCs/>
        </w:rPr>
        <w:t xml:space="preserve">хождения: Российская Федерация </w:t>
      </w:r>
      <w:r w:rsidRPr="004E6930">
        <w:rPr>
          <w:bCs/>
        </w:rPr>
        <w:t>Товарный знак отсутствует.</w:t>
      </w:r>
    </w:p>
    <w:p w14:paraId="18578C07" w14:textId="77777777" w:rsidR="004E6930" w:rsidRPr="004E6930" w:rsidRDefault="004E6930" w:rsidP="00442523">
      <w:pPr>
        <w:rPr>
          <w:bCs/>
        </w:rPr>
      </w:pPr>
    </w:p>
    <w:p w14:paraId="31C44CE8" w14:textId="530F8A56" w:rsidR="004E6930" w:rsidRPr="00223DE4" w:rsidRDefault="004E6930" w:rsidP="004E6930">
      <w:pPr>
        <w:rPr>
          <w:b/>
          <w:bCs/>
          <w:lang w:val="en-US"/>
        </w:rPr>
      </w:pPr>
      <w:r w:rsidRPr="00223DE4">
        <w:rPr>
          <w:b/>
          <w:bCs/>
          <w:sz w:val="28"/>
          <w:szCs w:val="28"/>
        </w:rPr>
        <w:t>Технические характеристики</w:t>
      </w:r>
      <w:r w:rsidR="00223DE4">
        <w:rPr>
          <w:b/>
          <w:bCs/>
          <w:lang w:val="en-US"/>
        </w:rPr>
        <w:t>:</w:t>
      </w:r>
    </w:p>
    <w:p w14:paraId="2CF550BA" w14:textId="1CEAF099" w:rsidR="004E6930" w:rsidRPr="004E6930" w:rsidRDefault="004E6930" w:rsidP="004E6930">
      <w:pPr>
        <w:rPr>
          <w:bCs/>
        </w:rPr>
      </w:pPr>
      <w:r w:rsidRPr="004E6930">
        <w:rPr>
          <w:bCs/>
        </w:rPr>
        <w:t>Конструкция клетки должна быть</w:t>
      </w:r>
    </w:p>
    <w:p w14:paraId="5A26A8AA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1)</w:t>
      </w:r>
      <w:r w:rsidRPr="004E6930">
        <w:rPr>
          <w:bCs/>
        </w:rPr>
        <w:tab/>
        <w:t>на помосте;</w:t>
      </w:r>
    </w:p>
    <w:p w14:paraId="18216B56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2)</w:t>
      </w:r>
      <w:r w:rsidRPr="004E6930">
        <w:rPr>
          <w:bCs/>
        </w:rPr>
        <w:tab/>
        <w:t>мобильная;</w:t>
      </w:r>
    </w:p>
    <w:p w14:paraId="551F7318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3)</w:t>
      </w:r>
      <w:r w:rsidRPr="004E6930">
        <w:rPr>
          <w:bCs/>
        </w:rPr>
        <w:tab/>
        <w:t>сборно-разборная;</w:t>
      </w:r>
    </w:p>
    <w:p w14:paraId="328F4A0B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4)</w:t>
      </w:r>
      <w:r w:rsidRPr="004E6930">
        <w:rPr>
          <w:bCs/>
        </w:rPr>
        <w:tab/>
        <w:t>без болтовых соединений;</w:t>
      </w:r>
    </w:p>
    <w:p w14:paraId="32630001" w14:textId="6D95C898" w:rsidR="004E6930" w:rsidRPr="00223DE4" w:rsidRDefault="004E6930" w:rsidP="004E6930">
      <w:pPr>
        <w:rPr>
          <w:b/>
          <w:bCs/>
        </w:rPr>
      </w:pPr>
      <w:r w:rsidRPr="00223DE4">
        <w:rPr>
          <w:b/>
          <w:bCs/>
          <w:sz w:val="28"/>
          <w:szCs w:val="28"/>
        </w:rPr>
        <w:t>Составляющие клетки для ММА:</w:t>
      </w:r>
    </w:p>
    <w:p w14:paraId="1E8F0C7C" w14:textId="77777777" w:rsidR="004E6930" w:rsidRDefault="004E6930" w:rsidP="004E6930">
      <w:pPr>
        <w:rPr>
          <w:bCs/>
        </w:rPr>
      </w:pPr>
      <w:r w:rsidRPr="004E6930">
        <w:rPr>
          <w:bCs/>
        </w:rPr>
        <w:t xml:space="preserve">- Металлоконструкция: помост </w:t>
      </w:r>
    </w:p>
    <w:p w14:paraId="1B03EAA0" w14:textId="28015E5D" w:rsidR="004E6930" w:rsidRPr="004E6930" w:rsidRDefault="004E6930" w:rsidP="004E6930">
      <w:pPr>
        <w:rPr>
          <w:bCs/>
        </w:rPr>
      </w:pPr>
      <w:r>
        <w:rPr>
          <w:bCs/>
        </w:rPr>
        <w:t xml:space="preserve">- </w:t>
      </w:r>
      <w:r w:rsidRPr="004E6930">
        <w:rPr>
          <w:bCs/>
        </w:rPr>
        <w:t xml:space="preserve"> 8 экранов (1 с калиткой). </w:t>
      </w:r>
    </w:p>
    <w:p w14:paraId="004CC1D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- Фанерный настил.</w:t>
      </w:r>
    </w:p>
    <w:p w14:paraId="1BB3F932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- Лестница.</w:t>
      </w:r>
    </w:p>
    <w:p w14:paraId="626BA238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- Маты ППЭ толщиной 40 мм.</w:t>
      </w:r>
    </w:p>
    <w:p w14:paraId="563B2944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- Покрышка клетки для ММА из ПВХ ткани - настил боевой зоны. </w:t>
      </w:r>
    </w:p>
    <w:p w14:paraId="77464BCD" w14:textId="77777777" w:rsidR="004E6930" w:rsidRDefault="004E6930" w:rsidP="004E6930">
      <w:pPr>
        <w:rPr>
          <w:bCs/>
        </w:rPr>
      </w:pPr>
      <w:r w:rsidRPr="004E6930">
        <w:rPr>
          <w:bCs/>
        </w:rPr>
        <w:t xml:space="preserve">- Юбки клетки - изготавливаются из ПВХ ткани - </w:t>
      </w:r>
      <w:proofErr w:type="gramStart"/>
      <w:r w:rsidRPr="004E6930">
        <w:rPr>
          <w:bCs/>
        </w:rPr>
        <w:t>декоративный</w:t>
      </w:r>
      <w:proofErr w:type="gramEnd"/>
      <w:r w:rsidRPr="004E6930">
        <w:rPr>
          <w:bCs/>
        </w:rPr>
        <w:t xml:space="preserve"> элементы, закрывающие торцы подиума.</w:t>
      </w:r>
    </w:p>
    <w:p w14:paraId="57DC8BD9" w14:textId="5ED6DF8C" w:rsidR="004E6930" w:rsidRPr="004E6930" w:rsidRDefault="004E6930" w:rsidP="004E6930">
      <w:pPr>
        <w:rPr>
          <w:bCs/>
        </w:rPr>
      </w:pPr>
      <w:r w:rsidRPr="004E6930">
        <w:rPr>
          <w:bCs/>
        </w:rPr>
        <w:lastRenderedPageBreak/>
        <w:t>- Перекидные подушки 8 штук - ППЭ в чехле из ПВХ - используются для защиты столбов клетки.</w:t>
      </w:r>
    </w:p>
    <w:p w14:paraId="42EDDAC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- Прямая подушка 1 штука - ППЭ в чехле из ПВХ, используется для защиты боковых частей калитки.</w:t>
      </w:r>
    </w:p>
    <w:p w14:paraId="71D9732F" w14:textId="744AE33C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- Рукава 22 штуки (включая рукава на калитку) с мягкой трубой из </w:t>
      </w:r>
      <w:proofErr w:type="spellStart"/>
      <w:r w:rsidRPr="004E6930">
        <w:rPr>
          <w:bCs/>
        </w:rPr>
        <w:t>ППЭв</w:t>
      </w:r>
      <w:proofErr w:type="spellEnd"/>
      <w:r w:rsidRPr="004E6930">
        <w:rPr>
          <w:bCs/>
        </w:rPr>
        <w:t xml:space="preserve"> </w:t>
      </w:r>
      <w:proofErr w:type="gramStart"/>
      <w:r w:rsidRPr="004E6930">
        <w:rPr>
          <w:bCs/>
        </w:rPr>
        <w:t>чехле</w:t>
      </w:r>
      <w:proofErr w:type="gramEnd"/>
      <w:r w:rsidRPr="004E6930">
        <w:rPr>
          <w:bCs/>
        </w:rPr>
        <w:t xml:space="preserve"> их ПВХ - для защиты экранов сверху и снизу.</w:t>
      </w:r>
    </w:p>
    <w:p w14:paraId="29BFC295" w14:textId="70EF69E0" w:rsidR="004E6930" w:rsidRPr="004E6930" w:rsidRDefault="004E6930" w:rsidP="004E6930">
      <w:pPr>
        <w:rPr>
          <w:bCs/>
        </w:rPr>
      </w:pPr>
      <w:r w:rsidRPr="004E6930">
        <w:rPr>
          <w:bCs/>
        </w:rPr>
        <w:t>Подиум: стальной помост – не менее 10 000х10 000 мм; высота помоста – не менее 1 000 мм</w:t>
      </w:r>
    </w:p>
    <w:p w14:paraId="3C988966" w14:textId="77777777" w:rsidR="004E6930" w:rsidRPr="004E6930" w:rsidRDefault="004E6930" w:rsidP="004E6930">
      <w:pPr>
        <w:rPr>
          <w:b/>
          <w:bCs/>
          <w:sz w:val="28"/>
          <w:szCs w:val="28"/>
        </w:rPr>
      </w:pPr>
      <w:r w:rsidRPr="004E6930">
        <w:rPr>
          <w:b/>
          <w:bCs/>
          <w:sz w:val="28"/>
          <w:szCs w:val="28"/>
        </w:rPr>
        <w:t xml:space="preserve">Помост клетки должен состоять из </w:t>
      </w:r>
      <w:proofErr w:type="gramStart"/>
      <w:r w:rsidRPr="004E6930">
        <w:rPr>
          <w:b/>
          <w:bCs/>
          <w:sz w:val="28"/>
          <w:szCs w:val="28"/>
        </w:rPr>
        <w:t>следующих</w:t>
      </w:r>
      <w:proofErr w:type="gramEnd"/>
      <w:r w:rsidRPr="004E6930">
        <w:rPr>
          <w:b/>
          <w:bCs/>
          <w:sz w:val="28"/>
          <w:szCs w:val="28"/>
        </w:rPr>
        <w:t xml:space="preserve"> комплектующих: </w:t>
      </w:r>
    </w:p>
    <w:p w14:paraId="61A291E8" w14:textId="36F6AEDC" w:rsidR="004E6930" w:rsidRPr="004E6930" w:rsidRDefault="004E6930" w:rsidP="004E6930">
      <w:pPr>
        <w:rPr>
          <w:bCs/>
        </w:rPr>
      </w:pPr>
      <w:r w:rsidRPr="004E6930">
        <w:rPr>
          <w:bCs/>
        </w:rPr>
        <w:t>столбы, рамы помоста, распорки, лестница.</w:t>
      </w:r>
    </w:p>
    <w:p w14:paraId="34C468B8" w14:textId="163AE0BC" w:rsidR="004E6930" w:rsidRPr="00223DE4" w:rsidRDefault="004E6930" w:rsidP="004E6930">
      <w:pPr>
        <w:rPr>
          <w:b/>
          <w:bCs/>
          <w:sz w:val="28"/>
          <w:szCs w:val="28"/>
        </w:rPr>
      </w:pPr>
      <w:r w:rsidRPr="004E6930">
        <w:rPr>
          <w:b/>
          <w:bCs/>
          <w:sz w:val="28"/>
          <w:szCs w:val="28"/>
        </w:rPr>
        <w:t>Стальной помост</w:t>
      </w:r>
      <w:r w:rsidR="00223DE4" w:rsidRPr="00223DE4">
        <w:rPr>
          <w:b/>
          <w:bCs/>
          <w:sz w:val="28"/>
          <w:szCs w:val="28"/>
        </w:rPr>
        <w:t>:</w:t>
      </w:r>
    </w:p>
    <w:p w14:paraId="6DF222D9" w14:textId="391888AD" w:rsidR="004E6930" w:rsidRPr="004E6930" w:rsidRDefault="00223DE4" w:rsidP="004E6930">
      <w:pPr>
        <w:rPr>
          <w:bCs/>
        </w:rPr>
      </w:pPr>
      <w:r>
        <w:rPr>
          <w:bCs/>
        </w:rPr>
        <w:t>Соединение</w:t>
      </w:r>
      <w:r w:rsidRPr="00223DE4">
        <w:rPr>
          <w:bCs/>
        </w:rPr>
        <w:t xml:space="preserve"> </w:t>
      </w:r>
      <w:proofErr w:type="spellStart"/>
      <w:r>
        <w:rPr>
          <w:bCs/>
        </w:rPr>
        <w:t>б</w:t>
      </w:r>
      <w:r w:rsidR="004E6930" w:rsidRPr="004E6930">
        <w:rPr>
          <w:bCs/>
        </w:rPr>
        <w:t>езболтовое</w:t>
      </w:r>
      <w:proofErr w:type="spellEnd"/>
      <w:r w:rsidR="004E6930" w:rsidRPr="004E6930">
        <w:rPr>
          <w:bCs/>
        </w:rPr>
        <w:t>, посредствам соединения "труба в трубе"</w:t>
      </w:r>
    </w:p>
    <w:p w14:paraId="7D2FCE06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Регулировка высоты помоста</w:t>
      </w:r>
      <w:proofErr w:type="gramStart"/>
      <w:r w:rsidRPr="004E6930">
        <w:rPr>
          <w:bCs/>
        </w:rPr>
        <w:tab/>
        <w:t>П</w:t>
      </w:r>
      <w:proofErr w:type="gramEnd"/>
      <w:r w:rsidRPr="004E6930">
        <w:rPr>
          <w:bCs/>
        </w:rPr>
        <w:t>ри помощи установленных в рамах помоста регулировочных болтов на металлических пластинах</w:t>
      </w:r>
    </w:p>
    <w:p w14:paraId="626D752C" w14:textId="041BE408" w:rsidR="004E6930" w:rsidRPr="004E6930" w:rsidRDefault="00223DE4" w:rsidP="004E6930">
      <w:pPr>
        <w:rPr>
          <w:bCs/>
        </w:rPr>
      </w:pPr>
      <w:r>
        <w:rPr>
          <w:bCs/>
        </w:rPr>
        <w:t xml:space="preserve">Используемый материал </w:t>
      </w:r>
      <w:r w:rsidR="004E6930" w:rsidRPr="004E6930">
        <w:rPr>
          <w:bCs/>
        </w:rPr>
        <w:t>Сталь ст3</w:t>
      </w:r>
    </w:p>
    <w:p w14:paraId="399EAB6F" w14:textId="0277FACE" w:rsidR="004E6930" w:rsidRPr="004E6930" w:rsidRDefault="004E6930" w:rsidP="004E6930">
      <w:pPr>
        <w:rPr>
          <w:bCs/>
        </w:rPr>
      </w:pPr>
      <w:r w:rsidRPr="004E6930">
        <w:rPr>
          <w:bCs/>
        </w:rPr>
        <w:t>Используемые трубы и листы</w:t>
      </w:r>
      <w:r w:rsidRPr="004E6930">
        <w:rPr>
          <w:bCs/>
        </w:rPr>
        <w:tab/>
      </w:r>
      <w:r>
        <w:rPr>
          <w:bCs/>
        </w:rPr>
        <w:t xml:space="preserve"> не менее </w:t>
      </w:r>
      <w:r w:rsidRPr="004E6930">
        <w:rPr>
          <w:bCs/>
        </w:rPr>
        <w:t>Ø76</w:t>
      </w:r>
      <w:r>
        <w:rPr>
          <w:bCs/>
        </w:rPr>
        <w:t>мм</w:t>
      </w:r>
      <w:r w:rsidRPr="004E6930">
        <w:rPr>
          <w:bCs/>
        </w:rPr>
        <w:t>, 60х60х2</w:t>
      </w:r>
      <w:r>
        <w:rPr>
          <w:bCs/>
        </w:rPr>
        <w:t>мм</w:t>
      </w:r>
      <w:r w:rsidRPr="004E6930">
        <w:rPr>
          <w:bCs/>
        </w:rPr>
        <w:t>, 40х40х3</w:t>
      </w:r>
      <w:r>
        <w:rPr>
          <w:bCs/>
        </w:rPr>
        <w:t>мм</w:t>
      </w:r>
      <w:r w:rsidRPr="004E6930">
        <w:rPr>
          <w:bCs/>
        </w:rPr>
        <w:t>, 30х30х2</w:t>
      </w:r>
      <w:r>
        <w:rPr>
          <w:bCs/>
        </w:rPr>
        <w:t>мм</w:t>
      </w:r>
      <w:r w:rsidRPr="004E6930">
        <w:rPr>
          <w:bCs/>
        </w:rPr>
        <w:t>, лист 4</w:t>
      </w:r>
      <w:r>
        <w:rPr>
          <w:bCs/>
        </w:rPr>
        <w:t>мм</w:t>
      </w:r>
      <w:r w:rsidRPr="004E6930">
        <w:rPr>
          <w:bCs/>
        </w:rPr>
        <w:t>, лист 6</w:t>
      </w:r>
      <w:r>
        <w:rPr>
          <w:bCs/>
        </w:rPr>
        <w:t>мм</w:t>
      </w:r>
      <w:r w:rsidRPr="004E6930">
        <w:rPr>
          <w:bCs/>
        </w:rPr>
        <w:t>, 40х20х3</w:t>
      </w:r>
      <w:r>
        <w:rPr>
          <w:bCs/>
        </w:rPr>
        <w:t xml:space="preserve"> мм</w:t>
      </w:r>
    </w:p>
    <w:p w14:paraId="1723A5CE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Помост должен комплектоваться приставной лестницей.</w:t>
      </w:r>
    </w:p>
    <w:p w14:paraId="0BBC1F54" w14:textId="77777777" w:rsidR="004E6930" w:rsidRPr="004E6930" w:rsidRDefault="004E6930" w:rsidP="004E6930">
      <w:pPr>
        <w:rPr>
          <w:b/>
          <w:bCs/>
          <w:sz w:val="28"/>
          <w:szCs w:val="28"/>
        </w:rPr>
      </w:pPr>
      <w:r w:rsidRPr="004E6930">
        <w:rPr>
          <w:b/>
          <w:bCs/>
          <w:sz w:val="28"/>
          <w:szCs w:val="28"/>
        </w:rPr>
        <w:t>Лестница</w:t>
      </w:r>
    </w:p>
    <w:p w14:paraId="4B0A9037" w14:textId="288D9533" w:rsidR="004E6930" w:rsidRPr="004E6930" w:rsidRDefault="00223DE4" w:rsidP="004E6930">
      <w:pPr>
        <w:rPr>
          <w:bCs/>
        </w:rPr>
      </w:pPr>
      <w:r>
        <w:rPr>
          <w:bCs/>
        </w:rPr>
        <w:t xml:space="preserve">Материал </w:t>
      </w:r>
      <w:r w:rsidR="004E6930" w:rsidRPr="004E6930">
        <w:rPr>
          <w:bCs/>
        </w:rPr>
        <w:t>Фанера</w:t>
      </w:r>
      <w:r w:rsidR="004E6930">
        <w:rPr>
          <w:bCs/>
        </w:rPr>
        <w:t xml:space="preserve"> не менее 15 мм</w:t>
      </w:r>
      <w:proofErr w:type="gramStart"/>
      <w:r w:rsidR="004E6930">
        <w:rPr>
          <w:bCs/>
        </w:rPr>
        <w:t xml:space="preserve"> </w:t>
      </w:r>
      <w:r w:rsidR="004E6930" w:rsidRPr="004E6930">
        <w:rPr>
          <w:bCs/>
        </w:rPr>
        <w:t>,</w:t>
      </w:r>
      <w:proofErr w:type="gramEnd"/>
      <w:r w:rsidR="004E6930" w:rsidRPr="004E6930">
        <w:rPr>
          <w:bCs/>
        </w:rPr>
        <w:t xml:space="preserve"> метал</w:t>
      </w:r>
      <w:r w:rsidR="004E6930">
        <w:rPr>
          <w:bCs/>
        </w:rPr>
        <w:t xml:space="preserve"> профиль не менее </w:t>
      </w:r>
      <w:r w:rsidR="00D873DC">
        <w:rPr>
          <w:bCs/>
        </w:rPr>
        <w:t>40х40мм</w:t>
      </w:r>
      <w:r w:rsidR="004E6930" w:rsidRPr="004E6930">
        <w:rPr>
          <w:bCs/>
        </w:rPr>
        <w:t>, ПВХ ткань</w:t>
      </w:r>
    </w:p>
    <w:p w14:paraId="6F4B5862" w14:textId="31269345" w:rsidR="004E6930" w:rsidRPr="004E6930" w:rsidRDefault="00223DE4" w:rsidP="004E6930">
      <w:pPr>
        <w:rPr>
          <w:bCs/>
        </w:rPr>
      </w:pPr>
      <w:r>
        <w:rPr>
          <w:bCs/>
        </w:rPr>
        <w:t xml:space="preserve">Монтаж </w:t>
      </w:r>
      <w:proofErr w:type="gramStart"/>
      <w:r w:rsidR="004E6930" w:rsidRPr="004E6930">
        <w:rPr>
          <w:bCs/>
        </w:rPr>
        <w:t>приставная</w:t>
      </w:r>
      <w:proofErr w:type="gramEnd"/>
      <w:r w:rsidR="004E6930" w:rsidRPr="004E6930">
        <w:rPr>
          <w:bCs/>
        </w:rPr>
        <w:t xml:space="preserve"> к помосту</w:t>
      </w:r>
    </w:p>
    <w:p w14:paraId="388A8F9A" w14:textId="70D26153" w:rsidR="004E6930" w:rsidRPr="004E6930" w:rsidRDefault="00223DE4" w:rsidP="004E6930">
      <w:pPr>
        <w:rPr>
          <w:bCs/>
        </w:rPr>
      </w:pPr>
      <w:r>
        <w:rPr>
          <w:bCs/>
        </w:rPr>
        <w:t>Цвет</w:t>
      </w:r>
      <w:proofErr w:type="gramStart"/>
      <w:r>
        <w:rPr>
          <w:bCs/>
        </w:rPr>
        <w:t xml:space="preserve"> </w:t>
      </w:r>
      <w:r w:rsidR="004E6930" w:rsidRPr="004E6930">
        <w:rPr>
          <w:bCs/>
        </w:rPr>
        <w:t>П</w:t>
      </w:r>
      <w:proofErr w:type="gramEnd"/>
      <w:r w:rsidR="004E6930" w:rsidRPr="004E6930">
        <w:rPr>
          <w:bCs/>
        </w:rPr>
        <w:t>о запросу клиента</w:t>
      </w:r>
    </w:p>
    <w:p w14:paraId="36B3E548" w14:textId="3927BC4C" w:rsidR="004E6930" w:rsidRPr="004E6930" w:rsidRDefault="004E6930" w:rsidP="004E6930">
      <w:pPr>
        <w:rPr>
          <w:bCs/>
        </w:rPr>
      </w:pPr>
      <w:r>
        <w:rPr>
          <w:bCs/>
        </w:rPr>
        <w:t>кол-во ступеней не менее 2</w:t>
      </w:r>
      <w:r w:rsidRPr="004E6930">
        <w:rPr>
          <w:bCs/>
        </w:rPr>
        <w:t xml:space="preserve"> шт. и не более 3 шт. </w:t>
      </w:r>
      <w:proofErr w:type="gramStart"/>
      <w:r w:rsidRPr="004E6930">
        <w:rPr>
          <w:bCs/>
        </w:rPr>
        <w:t>обтянуты</w:t>
      </w:r>
      <w:proofErr w:type="gramEnd"/>
      <w:r w:rsidRPr="004E6930">
        <w:rPr>
          <w:bCs/>
        </w:rPr>
        <w:t xml:space="preserve"> ПВХ</w:t>
      </w:r>
    </w:p>
    <w:p w14:paraId="6952D41D" w14:textId="51EC9FF1" w:rsidR="00D873DC" w:rsidRPr="004E6930" w:rsidRDefault="004E6930" w:rsidP="004E6930">
      <w:pPr>
        <w:rPr>
          <w:bCs/>
        </w:rPr>
      </w:pPr>
      <w:r w:rsidRPr="004E6930">
        <w:rPr>
          <w:bCs/>
        </w:rPr>
        <w:t>кол-во</w:t>
      </w:r>
      <w:r w:rsidRPr="004E6930">
        <w:rPr>
          <w:bCs/>
        </w:rPr>
        <w:tab/>
        <w:t xml:space="preserve">не менее 1 </w:t>
      </w:r>
      <w:proofErr w:type="spellStart"/>
      <w:proofErr w:type="gramStart"/>
      <w:r w:rsidRPr="004E6930">
        <w:rPr>
          <w:bCs/>
        </w:rPr>
        <w:t>шт</w:t>
      </w:r>
      <w:proofErr w:type="spellEnd"/>
      <w:proofErr w:type="gramEnd"/>
      <w:r>
        <w:rPr>
          <w:bCs/>
        </w:rPr>
        <w:t xml:space="preserve"> </w:t>
      </w:r>
    </w:p>
    <w:p w14:paraId="66DB73B1" w14:textId="0372459E" w:rsidR="004E6930" w:rsidRPr="004E6930" w:rsidRDefault="004E6930" w:rsidP="004E6930">
      <w:pPr>
        <w:rPr>
          <w:bCs/>
        </w:rPr>
      </w:pPr>
      <w:r w:rsidRPr="004E6930">
        <w:rPr>
          <w:bCs/>
        </w:rPr>
        <w:t>Рабочая (боевая) зона определяется экранами – т</w:t>
      </w:r>
      <w:r w:rsidR="00D873DC">
        <w:rPr>
          <w:bCs/>
        </w:rPr>
        <w:t>ребуется не менее 8000х8000 мм.</w:t>
      </w:r>
      <w:r w:rsidRPr="004E6930">
        <w:rPr>
          <w:bCs/>
        </w:rPr>
        <w:t xml:space="preserve"> </w:t>
      </w:r>
    </w:p>
    <w:p w14:paraId="648C5979" w14:textId="51E57B50" w:rsidR="004E6930" w:rsidRPr="004E6930" w:rsidRDefault="004E6930" w:rsidP="004E6930">
      <w:pPr>
        <w:rPr>
          <w:bCs/>
        </w:rPr>
      </w:pPr>
      <w:r w:rsidRPr="004E6930">
        <w:rPr>
          <w:bCs/>
        </w:rPr>
        <w:t>По углам боевой зоны должны быть размещены перекидные подушки.</w:t>
      </w:r>
    </w:p>
    <w:p w14:paraId="77515524" w14:textId="77777777" w:rsidR="004E6930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Экраны</w:t>
      </w:r>
    </w:p>
    <w:p w14:paraId="063C2C49" w14:textId="2EE0A23C" w:rsidR="004E6930" w:rsidRPr="004E6930" w:rsidRDefault="004E6930" w:rsidP="004E6930">
      <w:pPr>
        <w:rPr>
          <w:bCs/>
        </w:rPr>
      </w:pPr>
      <w:r w:rsidRPr="004E6930">
        <w:rPr>
          <w:bCs/>
        </w:rPr>
        <w:t>металл</w:t>
      </w:r>
      <w:r w:rsidRPr="004E6930">
        <w:rPr>
          <w:bCs/>
        </w:rPr>
        <w:tab/>
      </w:r>
      <w:r w:rsidR="00223DE4">
        <w:rPr>
          <w:bCs/>
        </w:rPr>
        <w:t xml:space="preserve"> </w:t>
      </w:r>
      <w:r w:rsidRPr="004E6930">
        <w:rPr>
          <w:bCs/>
        </w:rPr>
        <w:t>Сталь Ст3</w:t>
      </w:r>
    </w:p>
    <w:p w14:paraId="4D7B96B4" w14:textId="0542397C" w:rsidR="004E6930" w:rsidRPr="004E6930" w:rsidRDefault="004E6930" w:rsidP="004E6930">
      <w:pPr>
        <w:rPr>
          <w:bCs/>
        </w:rPr>
      </w:pPr>
      <w:r w:rsidRPr="004E6930">
        <w:rPr>
          <w:bCs/>
        </w:rPr>
        <w:t>размер</w:t>
      </w:r>
      <w:r w:rsidRPr="004E6930">
        <w:rPr>
          <w:bCs/>
        </w:rPr>
        <w:tab/>
      </w:r>
      <w:r w:rsidR="00D873DC">
        <w:rPr>
          <w:bCs/>
        </w:rPr>
        <w:t xml:space="preserve"> </w:t>
      </w:r>
      <w:r w:rsidRPr="004E6930">
        <w:rPr>
          <w:bCs/>
        </w:rPr>
        <w:t>3002х1800 мм</w:t>
      </w:r>
    </w:p>
    <w:p w14:paraId="19515B59" w14:textId="674DCDE4" w:rsidR="004E6930" w:rsidRPr="004E6930" w:rsidRDefault="004E6930" w:rsidP="004E6930">
      <w:pPr>
        <w:rPr>
          <w:bCs/>
        </w:rPr>
      </w:pPr>
      <w:r w:rsidRPr="004E6930">
        <w:rPr>
          <w:bCs/>
        </w:rPr>
        <w:t>Используемые металл</w:t>
      </w:r>
      <w:r w:rsidR="00D873DC">
        <w:rPr>
          <w:bCs/>
        </w:rPr>
        <w:t xml:space="preserve"> </w:t>
      </w:r>
      <w:r w:rsidR="00223DE4">
        <w:rPr>
          <w:bCs/>
        </w:rPr>
        <w:t xml:space="preserve"> </w:t>
      </w:r>
      <w:r w:rsidRPr="004E6930">
        <w:rPr>
          <w:bCs/>
        </w:rPr>
        <w:t>60х60х3</w:t>
      </w:r>
      <w:r w:rsidR="00D873DC">
        <w:rPr>
          <w:bCs/>
        </w:rPr>
        <w:t>мм</w:t>
      </w:r>
      <w:r w:rsidRPr="004E6930">
        <w:rPr>
          <w:bCs/>
        </w:rPr>
        <w:t>, 60х40х3</w:t>
      </w:r>
      <w:r w:rsidR="00D873DC">
        <w:rPr>
          <w:bCs/>
        </w:rPr>
        <w:t>мм</w:t>
      </w:r>
      <w:r w:rsidRPr="004E6930">
        <w:rPr>
          <w:bCs/>
        </w:rPr>
        <w:t>, лист 4</w:t>
      </w:r>
      <w:r w:rsidR="00D873DC">
        <w:rPr>
          <w:bCs/>
        </w:rPr>
        <w:t>мм</w:t>
      </w:r>
      <w:r w:rsidRPr="004E6930">
        <w:rPr>
          <w:bCs/>
        </w:rPr>
        <w:t>, шарнир, пруток металлический 10</w:t>
      </w:r>
      <w:r w:rsidR="00D873DC">
        <w:rPr>
          <w:bCs/>
        </w:rPr>
        <w:t xml:space="preserve"> мм</w:t>
      </w:r>
      <w:r w:rsidRPr="004E6930">
        <w:rPr>
          <w:bCs/>
        </w:rPr>
        <w:t>, пруток металлический 18</w:t>
      </w:r>
      <w:r w:rsidR="00D873DC">
        <w:rPr>
          <w:bCs/>
        </w:rPr>
        <w:t xml:space="preserve"> мм</w:t>
      </w:r>
    </w:p>
    <w:p w14:paraId="612A24A5" w14:textId="65E9D48C" w:rsidR="004E6930" w:rsidRPr="004E6930" w:rsidRDefault="00223DE4" w:rsidP="004E6930">
      <w:pPr>
        <w:rPr>
          <w:bCs/>
        </w:rPr>
      </w:pPr>
      <w:r>
        <w:rPr>
          <w:bCs/>
        </w:rPr>
        <w:t xml:space="preserve">Монтаж </w:t>
      </w:r>
      <w:r w:rsidR="004E6930" w:rsidRPr="004E6930">
        <w:rPr>
          <w:bCs/>
        </w:rPr>
        <w:t>Обрезиненный шплинт крепления экрана</w:t>
      </w:r>
    </w:p>
    <w:p w14:paraId="28CCBA70" w14:textId="6077CF1A" w:rsidR="004E6930" w:rsidRPr="004E6930" w:rsidRDefault="00223DE4" w:rsidP="004E6930">
      <w:pPr>
        <w:rPr>
          <w:bCs/>
        </w:rPr>
      </w:pPr>
      <w:r>
        <w:rPr>
          <w:bCs/>
        </w:rPr>
        <w:t xml:space="preserve">кол-во </w:t>
      </w:r>
      <w:r w:rsidR="004E6930" w:rsidRPr="004E6930">
        <w:rPr>
          <w:bCs/>
        </w:rPr>
        <w:t xml:space="preserve">8 </w:t>
      </w:r>
      <w:proofErr w:type="spellStart"/>
      <w:proofErr w:type="gramStart"/>
      <w:r w:rsidR="004E6930" w:rsidRPr="004E6930">
        <w:rPr>
          <w:bCs/>
        </w:rPr>
        <w:t>шт</w:t>
      </w:r>
      <w:proofErr w:type="spellEnd"/>
      <w:proofErr w:type="gramEnd"/>
      <w:r w:rsidR="004E6930" w:rsidRPr="004E6930">
        <w:rPr>
          <w:bCs/>
        </w:rPr>
        <w:t xml:space="preserve"> (1 с калиткой)</w:t>
      </w:r>
    </w:p>
    <w:p w14:paraId="51193520" w14:textId="77777777" w:rsidR="004E6930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Сетка</w:t>
      </w:r>
    </w:p>
    <w:p w14:paraId="4F17EFAE" w14:textId="12CAB60F" w:rsidR="004E6930" w:rsidRPr="004E6930" w:rsidRDefault="00223DE4" w:rsidP="004E6930">
      <w:pPr>
        <w:rPr>
          <w:bCs/>
        </w:rPr>
      </w:pPr>
      <w:r>
        <w:rPr>
          <w:bCs/>
        </w:rPr>
        <w:t xml:space="preserve">Материал </w:t>
      </w:r>
      <w:r w:rsidR="004E6930" w:rsidRPr="004E6930">
        <w:rPr>
          <w:bCs/>
        </w:rPr>
        <w:t>Сталь ст3</w:t>
      </w:r>
    </w:p>
    <w:p w14:paraId="6452C4FE" w14:textId="54B35188" w:rsidR="004E6930" w:rsidRPr="004E6930" w:rsidRDefault="004E6930" w:rsidP="004E6930">
      <w:pPr>
        <w:rPr>
          <w:bCs/>
        </w:rPr>
      </w:pPr>
      <w:r w:rsidRPr="004E6930">
        <w:rPr>
          <w:bCs/>
        </w:rPr>
        <w:t>размер</w:t>
      </w:r>
      <w:r w:rsidRPr="004E6930">
        <w:rPr>
          <w:bCs/>
        </w:rPr>
        <w:tab/>
      </w:r>
      <w:r w:rsidR="00D873DC">
        <w:rPr>
          <w:bCs/>
        </w:rPr>
        <w:t xml:space="preserve">: </w:t>
      </w:r>
      <w:r w:rsidRPr="004E6930">
        <w:rPr>
          <w:bCs/>
        </w:rPr>
        <w:t>Не менее 4мм</w:t>
      </w:r>
    </w:p>
    <w:p w14:paraId="565C3BDC" w14:textId="7082BE78" w:rsidR="004E6930" w:rsidRPr="004E6930" w:rsidRDefault="00D873DC" w:rsidP="004E6930">
      <w:pPr>
        <w:rPr>
          <w:bCs/>
        </w:rPr>
      </w:pPr>
      <w:r>
        <w:rPr>
          <w:bCs/>
        </w:rPr>
        <w:lastRenderedPageBreak/>
        <w:t xml:space="preserve">тех. Особенность: </w:t>
      </w:r>
      <w:r w:rsidR="004E6930" w:rsidRPr="004E6930">
        <w:rPr>
          <w:bCs/>
        </w:rPr>
        <w:t>Покрывается полимерным составом</w:t>
      </w:r>
    </w:p>
    <w:p w14:paraId="2B713CDE" w14:textId="1D8E2088" w:rsidR="004E6930" w:rsidRPr="004E6930" w:rsidRDefault="00D873DC" w:rsidP="004E6930">
      <w:pPr>
        <w:rPr>
          <w:bCs/>
        </w:rPr>
      </w:pPr>
      <w:r>
        <w:rPr>
          <w:bCs/>
        </w:rPr>
        <w:t xml:space="preserve">цвет: </w:t>
      </w:r>
      <w:r w:rsidR="004E6930" w:rsidRPr="004E6930">
        <w:rPr>
          <w:bCs/>
        </w:rPr>
        <w:t xml:space="preserve">По запросу клиента </w:t>
      </w:r>
    </w:p>
    <w:p w14:paraId="3238D13D" w14:textId="77777777" w:rsidR="004E6930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Столбы</w:t>
      </w:r>
    </w:p>
    <w:p w14:paraId="48BFDAAA" w14:textId="2D7AB97E" w:rsidR="004E6930" w:rsidRPr="004E6930" w:rsidRDefault="00223DE4" w:rsidP="004E6930">
      <w:pPr>
        <w:rPr>
          <w:bCs/>
        </w:rPr>
      </w:pPr>
      <w:r>
        <w:rPr>
          <w:bCs/>
        </w:rPr>
        <w:t xml:space="preserve">Материал </w:t>
      </w:r>
      <w:r w:rsidR="004E6930" w:rsidRPr="004E6930">
        <w:rPr>
          <w:bCs/>
        </w:rPr>
        <w:t>Сталь ст3</w:t>
      </w:r>
    </w:p>
    <w:p w14:paraId="03348CDE" w14:textId="582AD723" w:rsidR="004E6930" w:rsidRPr="004E6930" w:rsidRDefault="004E6930" w:rsidP="004E6930">
      <w:pPr>
        <w:rPr>
          <w:bCs/>
        </w:rPr>
      </w:pPr>
      <w:r w:rsidRPr="004E6930">
        <w:rPr>
          <w:bCs/>
        </w:rPr>
        <w:t>Используемый металл</w:t>
      </w:r>
      <w:r w:rsidR="00D873DC">
        <w:rPr>
          <w:bCs/>
        </w:rPr>
        <w:t xml:space="preserve">: </w:t>
      </w:r>
      <w:r w:rsidRPr="004E6930">
        <w:rPr>
          <w:bCs/>
        </w:rPr>
        <w:t>60х60х3</w:t>
      </w:r>
      <w:r w:rsidR="00D873DC">
        <w:rPr>
          <w:bCs/>
        </w:rPr>
        <w:t>ммм</w:t>
      </w:r>
      <w:r w:rsidRPr="004E6930">
        <w:rPr>
          <w:bCs/>
        </w:rPr>
        <w:t>, 40х40х3</w:t>
      </w:r>
      <w:r w:rsidR="00D873DC">
        <w:rPr>
          <w:bCs/>
        </w:rPr>
        <w:t>ммм</w:t>
      </w:r>
      <w:r w:rsidRPr="004E6930">
        <w:rPr>
          <w:bCs/>
        </w:rPr>
        <w:t>, лист 6</w:t>
      </w:r>
      <w:r w:rsidR="00D873DC">
        <w:rPr>
          <w:bCs/>
        </w:rPr>
        <w:t>ммм</w:t>
      </w:r>
      <w:r w:rsidRPr="004E6930">
        <w:rPr>
          <w:bCs/>
        </w:rPr>
        <w:t>, лист 4</w:t>
      </w:r>
      <w:r w:rsidR="00D873DC">
        <w:rPr>
          <w:bCs/>
        </w:rPr>
        <w:t xml:space="preserve"> мм</w:t>
      </w:r>
      <w:r w:rsidRPr="004E6930">
        <w:rPr>
          <w:bCs/>
        </w:rPr>
        <w:t xml:space="preserve">, </w:t>
      </w:r>
    </w:p>
    <w:p w14:paraId="13888667" w14:textId="63CDBE51" w:rsidR="004E6930" w:rsidRPr="004E6930" w:rsidRDefault="00D873DC" w:rsidP="004E6930">
      <w:pPr>
        <w:rPr>
          <w:bCs/>
        </w:rPr>
      </w:pPr>
      <w:r w:rsidRPr="004E6930">
        <w:rPr>
          <w:bCs/>
        </w:rPr>
        <w:t>К</w:t>
      </w:r>
      <w:r w:rsidR="004E6930" w:rsidRPr="004E6930">
        <w:rPr>
          <w:bCs/>
        </w:rPr>
        <w:t>оличество</w:t>
      </w:r>
      <w:r>
        <w:rPr>
          <w:bCs/>
        </w:rPr>
        <w:t>:</w:t>
      </w:r>
      <w:r w:rsidR="00223DE4">
        <w:rPr>
          <w:bCs/>
        </w:rPr>
        <w:t xml:space="preserve"> </w:t>
      </w:r>
      <w:r w:rsidR="004E6930" w:rsidRPr="004E6930">
        <w:rPr>
          <w:bCs/>
        </w:rPr>
        <w:t xml:space="preserve">8 </w:t>
      </w:r>
      <w:proofErr w:type="spellStart"/>
      <w:proofErr w:type="gramStart"/>
      <w:r w:rsidR="004E6930" w:rsidRPr="004E6930">
        <w:rPr>
          <w:bCs/>
        </w:rPr>
        <w:t>шт</w:t>
      </w:r>
      <w:proofErr w:type="spellEnd"/>
      <w:proofErr w:type="gramEnd"/>
    </w:p>
    <w:p w14:paraId="7798DA42" w14:textId="2EB6C04A" w:rsidR="004E6930" w:rsidRPr="004E6930" w:rsidRDefault="004E6930" w:rsidP="004E6930">
      <w:pPr>
        <w:rPr>
          <w:bCs/>
        </w:rPr>
      </w:pPr>
      <w:r w:rsidRPr="004E6930">
        <w:rPr>
          <w:bCs/>
        </w:rPr>
        <w:t>покрытие</w:t>
      </w:r>
      <w:r w:rsidR="00D873DC">
        <w:rPr>
          <w:bCs/>
        </w:rPr>
        <w:t>:</w:t>
      </w:r>
      <w:r w:rsidR="00223DE4">
        <w:rPr>
          <w:bCs/>
        </w:rPr>
        <w:t xml:space="preserve"> </w:t>
      </w:r>
      <w:proofErr w:type="gramStart"/>
      <w:r w:rsidRPr="004E6930">
        <w:rPr>
          <w:bCs/>
        </w:rPr>
        <w:t>Порошковое</w:t>
      </w:r>
      <w:proofErr w:type="gramEnd"/>
      <w:r w:rsidRPr="004E6930">
        <w:rPr>
          <w:bCs/>
        </w:rPr>
        <w:t xml:space="preserve"> не менее 1,2мм </w:t>
      </w:r>
    </w:p>
    <w:p w14:paraId="3DFA02B3" w14:textId="77777777" w:rsidR="004E6930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Дверь</w:t>
      </w:r>
    </w:p>
    <w:p w14:paraId="3B465615" w14:textId="7F7D133F" w:rsidR="004E6930" w:rsidRPr="004E6930" w:rsidRDefault="004E6930" w:rsidP="004E6930">
      <w:pPr>
        <w:rPr>
          <w:bCs/>
        </w:rPr>
      </w:pPr>
      <w:proofErr w:type="gramStart"/>
      <w:r w:rsidRPr="004E6930">
        <w:rPr>
          <w:bCs/>
        </w:rPr>
        <w:t>Используемые</w:t>
      </w:r>
      <w:proofErr w:type="gramEnd"/>
      <w:r w:rsidRPr="004E6930">
        <w:rPr>
          <w:bCs/>
        </w:rPr>
        <w:t xml:space="preserve"> металл</w:t>
      </w:r>
      <w:r w:rsidRPr="004E6930">
        <w:rPr>
          <w:bCs/>
        </w:rPr>
        <w:tab/>
      </w:r>
      <w:r w:rsidR="00D873DC">
        <w:rPr>
          <w:bCs/>
        </w:rPr>
        <w:t xml:space="preserve"> </w:t>
      </w:r>
      <w:r w:rsidRPr="004E6930">
        <w:rPr>
          <w:bCs/>
        </w:rPr>
        <w:t>60х60х3</w:t>
      </w:r>
      <w:r w:rsidR="00D873DC">
        <w:rPr>
          <w:bCs/>
        </w:rPr>
        <w:t>мм</w:t>
      </w:r>
      <w:r w:rsidRPr="004E6930">
        <w:rPr>
          <w:bCs/>
        </w:rPr>
        <w:t>, 60х40х3</w:t>
      </w:r>
      <w:r w:rsidR="00D873DC">
        <w:rPr>
          <w:bCs/>
        </w:rPr>
        <w:t>мм</w:t>
      </w:r>
      <w:r w:rsidRPr="004E6930">
        <w:rPr>
          <w:bCs/>
        </w:rPr>
        <w:t>, лист 4</w:t>
      </w:r>
      <w:r w:rsidR="00D873DC">
        <w:rPr>
          <w:bCs/>
        </w:rPr>
        <w:t>мм</w:t>
      </w:r>
      <w:r w:rsidRPr="004E6930">
        <w:rPr>
          <w:bCs/>
        </w:rPr>
        <w:t>, шарнир, пруток металлический 10</w:t>
      </w:r>
      <w:r w:rsidR="00D873DC">
        <w:rPr>
          <w:bCs/>
        </w:rPr>
        <w:t>мм</w:t>
      </w:r>
      <w:r w:rsidRPr="004E6930">
        <w:rPr>
          <w:bCs/>
        </w:rPr>
        <w:t>.</w:t>
      </w:r>
    </w:p>
    <w:p w14:paraId="1461414B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размер</w:t>
      </w:r>
      <w:r w:rsidRPr="004E6930">
        <w:rPr>
          <w:bCs/>
        </w:rPr>
        <w:tab/>
        <w:t>1540х1000мм</w:t>
      </w:r>
    </w:p>
    <w:p w14:paraId="6745BD2C" w14:textId="54D23344" w:rsidR="00924801" w:rsidRDefault="004E6930" w:rsidP="004E6930">
      <w:pPr>
        <w:rPr>
          <w:bCs/>
        </w:rPr>
      </w:pPr>
      <w:r w:rsidRPr="004E6930">
        <w:rPr>
          <w:bCs/>
        </w:rPr>
        <w:t>кол-во</w:t>
      </w:r>
      <w:r w:rsidRPr="004E6930">
        <w:rPr>
          <w:bCs/>
        </w:rPr>
        <w:tab/>
        <w:t>1шт</w:t>
      </w:r>
      <w:r w:rsidR="00223DE4">
        <w:rPr>
          <w:bCs/>
        </w:rPr>
        <w:t xml:space="preserve"> </w:t>
      </w:r>
    </w:p>
    <w:p w14:paraId="139F7485" w14:textId="77777777" w:rsidR="00924801" w:rsidRPr="004E6930" w:rsidRDefault="00924801" w:rsidP="00924801">
      <w:pPr>
        <w:rPr>
          <w:bCs/>
        </w:rPr>
      </w:pPr>
      <w:r w:rsidRPr="004E6930">
        <w:rPr>
          <w:bCs/>
        </w:rPr>
        <w:t xml:space="preserve">Металлическая конструкция покрыта атмосферостойкой порошковой краской, нанесенной методом электростатического напыления с последующим обжигом в печи, что обеспечивает стойкость изделия </w:t>
      </w:r>
      <w:proofErr w:type="gramStart"/>
      <w:r w:rsidRPr="004E6930">
        <w:rPr>
          <w:bCs/>
        </w:rPr>
        <w:t>к</w:t>
      </w:r>
      <w:proofErr w:type="gramEnd"/>
      <w:r w:rsidRPr="004E6930">
        <w:rPr>
          <w:bCs/>
        </w:rPr>
        <w:t xml:space="preserve"> агрессивным внешним воздействия (коррозия, механические воздействия).</w:t>
      </w:r>
    </w:p>
    <w:p w14:paraId="29E6BAF8" w14:textId="77777777" w:rsidR="00924801" w:rsidRPr="004E6930" w:rsidRDefault="00924801" w:rsidP="004E6930">
      <w:pPr>
        <w:rPr>
          <w:bCs/>
        </w:rPr>
      </w:pPr>
    </w:p>
    <w:p w14:paraId="7C585BAF" w14:textId="77777777" w:rsidR="00D873DC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 xml:space="preserve">Настил: </w:t>
      </w:r>
    </w:p>
    <w:p w14:paraId="26352949" w14:textId="32AA9ECF" w:rsidR="004E6930" w:rsidRPr="004E6930" w:rsidRDefault="00223DE4" w:rsidP="004E6930">
      <w:pPr>
        <w:rPr>
          <w:bCs/>
        </w:rPr>
      </w:pPr>
      <w:r>
        <w:rPr>
          <w:bCs/>
        </w:rPr>
        <w:t>Ф</w:t>
      </w:r>
      <w:r w:rsidR="004E6930" w:rsidRPr="004E6930">
        <w:rPr>
          <w:bCs/>
        </w:rPr>
        <w:t xml:space="preserve">анерные щиты, маты </w:t>
      </w:r>
      <w:proofErr w:type="spellStart"/>
      <w:r w:rsidR="004E6930" w:rsidRPr="004E6930">
        <w:rPr>
          <w:bCs/>
        </w:rPr>
        <w:t>ППЭ</w:t>
      </w:r>
      <w:r w:rsidR="00D873DC">
        <w:rPr>
          <w:bCs/>
        </w:rPr>
        <w:t>не</w:t>
      </w:r>
      <w:proofErr w:type="spellEnd"/>
      <w:r w:rsidR="00D873DC">
        <w:rPr>
          <w:bCs/>
        </w:rPr>
        <w:t xml:space="preserve"> менее 40 мм</w:t>
      </w:r>
      <w:r w:rsidR="004E6930" w:rsidRPr="004E6930">
        <w:rPr>
          <w:bCs/>
        </w:rPr>
        <w:t>, покрывало ПВХ плотностью не менее 650г/м</w:t>
      </w:r>
      <w:proofErr w:type="gramStart"/>
      <w:r w:rsidR="004E6930" w:rsidRPr="004E6930">
        <w:rPr>
          <w:bCs/>
        </w:rPr>
        <w:t>2</w:t>
      </w:r>
      <w:proofErr w:type="gramEnd"/>
      <w:r w:rsidR="004E6930" w:rsidRPr="004E6930">
        <w:rPr>
          <w:bCs/>
        </w:rPr>
        <w:t>.</w:t>
      </w:r>
    </w:p>
    <w:p w14:paraId="6C7C1643" w14:textId="77777777" w:rsidR="00D873DC" w:rsidRDefault="004E6930" w:rsidP="004E6930">
      <w:pPr>
        <w:rPr>
          <w:bCs/>
        </w:rPr>
      </w:pPr>
      <w:r w:rsidRPr="004E6930">
        <w:rPr>
          <w:bCs/>
        </w:rPr>
        <w:t xml:space="preserve">Настил арены должен состоять из </w:t>
      </w:r>
      <w:proofErr w:type="gramStart"/>
      <w:r w:rsidRPr="004E6930">
        <w:rPr>
          <w:bCs/>
        </w:rPr>
        <w:t>следующих</w:t>
      </w:r>
      <w:proofErr w:type="gramEnd"/>
      <w:r w:rsidRPr="004E6930">
        <w:rPr>
          <w:bCs/>
        </w:rPr>
        <w:t xml:space="preserve"> комплектующих: фанерные щиты, настил из ППЭ (</w:t>
      </w:r>
      <w:proofErr w:type="spellStart"/>
      <w:r w:rsidRPr="004E6930">
        <w:rPr>
          <w:bCs/>
        </w:rPr>
        <w:t>пенополиэтилен</w:t>
      </w:r>
      <w:proofErr w:type="spellEnd"/>
      <w:r w:rsidRPr="004E6930">
        <w:rPr>
          <w:bCs/>
        </w:rPr>
        <w:t>), покрывало тентовое.</w:t>
      </w:r>
    </w:p>
    <w:p w14:paraId="1FE03876" w14:textId="77777777" w:rsidR="00D873DC" w:rsidRP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Фанерные щиты</w:t>
      </w:r>
      <w:r w:rsidR="00D873DC" w:rsidRPr="00D873DC">
        <w:rPr>
          <w:b/>
          <w:bCs/>
          <w:sz w:val="28"/>
          <w:szCs w:val="28"/>
        </w:rPr>
        <w:t>:</w:t>
      </w:r>
    </w:p>
    <w:p w14:paraId="20AEA6B1" w14:textId="77777777" w:rsidR="00D873DC" w:rsidRDefault="00D873DC" w:rsidP="004E6930">
      <w:pPr>
        <w:rPr>
          <w:bCs/>
        </w:rPr>
      </w:pPr>
      <w:r>
        <w:rPr>
          <w:bCs/>
        </w:rPr>
        <w:t xml:space="preserve"> Д</w:t>
      </w:r>
      <w:r w:rsidR="004E6930" w:rsidRPr="004E6930">
        <w:rPr>
          <w:bCs/>
        </w:rPr>
        <w:t xml:space="preserve">олжны быть выполнены из березы. Допустимый зазор укладки в рамы не более 3мм. Фанерные листы должны выстилать поле диаметром 10000 м (восьмиугольник). Толщина фанерного листа должна быть </w:t>
      </w:r>
      <w:r>
        <w:rPr>
          <w:bCs/>
        </w:rPr>
        <w:t xml:space="preserve">не менее </w:t>
      </w:r>
      <w:r w:rsidR="004E6930" w:rsidRPr="004E6930">
        <w:rPr>
          <w:bCs/>
        </w:rPr>
        <w:t xml:space="preserve">18 мм. </w:t>
      </w:r>
    </w:p>
    <w:p w14:paraId="1AB9812E" w14:textId="32CD4552" w:rsidR="00D873DC" w:rsidRDefault="00D873DC" w:rsidP="004E6930">
      <w:pPr>
        <w:rPr>
          <w:bCs/>
        </w:rPr>
      </w:pPr>
      <w:r w:rsidRPr="00D873DC">
        <w:rPr>
          <w:b/>
          <w:bCs/>
          <w:sz w:val="28"/>
          <w:szCs w:val="28"/>
        </w:rPr>
        <w:t xml:space="preserve">Маты </w:t>
      </w:r>
      <w:r w:rsidR="004E6930" w:rsidRPr="00D873DC">
        <w:rPr>
          <w:b/>
          <w:bCs/>
          <w:sz w:val="28"/>
          <w:szCs w:val="28"/>
        </w:rPr>
        <w:t xml:space="preserve"> ППЭ (</w:t>
      </w:r>
      <w:proofErr w:type="spellStart"/>
      <w:r w:rsidR="004E6930" w:rsidRPr="00D873DC">
        <w:rPr>
          <w:b/>
          <w:bCs/>
          <w:sz w:val="28"/>
          <w:szCs w:val="28"/>
        </w:rPr>
        <w:t>пенополиэтилен</w:t>
      </w:r>
      <w:proofErr w:type="spellEnd"/>
      <w:r w:rsidR="004E6930" w:rsidRPr="00D873DC">
        <w:rPr>
          <w:b/>
          <w:bCs/>
          <w:sz w:val="28"/>
          <w:szCs w:val="28"/>
        </w:rPr>
        <w:t>)</w:t>
      </w:r>
      <w:r>
        <w:rPr>
          <w:bCs/>
        </w:rPr>
        <w:t>:</w:t>
      </w:r>
    </w:p>
    <w:p w14:paraId="07E93635" w14:textId="77777777" w:rsidR="00D873DC" w:rsidRDefault="004E6930" w:rsidP="004E6930">
      <w:pPr>
        <w:rPr>
          <w:bCs/>
        </w:rPr>
      </w:pPr>
      <w:r w:rsidRPr="004E6930">
        <w:rPr>
          <w:bCs/>
        </w:rPr>
        <w:t xml:space="preserve">Размер одного листа должен быть 2000х1000х40мм. </w:t>
      </w:r>
    </w:p>
    <w:p w14:paraId="09B96718" w14:textId="77777777" w:rsidR="00D873DC" w:rsidRDefault="004E6930" w:rsidP="004E6930">
      <w:pPr>
        <w:rPr>
          <w:bCs/>
        </w:rPr>
      </w:pPr>
      <w:r w:rsidRPr="00D873DC">
        <w:rPr>
          <w:b/>
          <w:bCs/>
          <w:sz w:val="28"/>
          <w:szCs w:val="28"/>
        </w:rPr>
        <w:t>Покрывало тентовое</w:t>
      </w:r>
      <w:r w:rsidR="00D873DC">
        <w:rPr>
          <w:bCs/>
        </w:rPr>
        <w:t>:</w:t>
      </w:r>
    </w:p>
    <w:p w14:paraId="1659CD8C" w14:textId="569B37DA" w:rsidR="00D873DC" w:rsidRPr="004E6930" w:rsidRDefault="00D873DC" w:rsidP="004E6930">
      <w:pPr>
        <w:rPr>
          <w:bCs/>
        </w:rPr>
      </w:pPr>
      <w:r>
        <w:rPr>
          <w:bCs/>
        </w:rPr>
        <w:t>Д</w:t>
      </w:r>
      <w:r w:rsidR="004E6930" w:rsidRPr="004E6930">
        <w:rPr>
          <w:bCs/>
        </w:rPr>
        <w:t>олжно быть выполнено из ткани с поливинилхлоридным покрыт</w:t>
      </w:r>
      <w:r>
        <w:rPr>
          <w:bCs/>
        </w:rPr>
        <w:t>ием (ПВХ). Плотность не менее 630 г/м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не более 65</w:t>
      </w:r>
      <w:r w:rsidR="004E6930" w:rsidRPr="004E6930">
        <w:rPr>
          <w:bCs/>
        </w:rPr>
        <w:t>0 г/м2., толщина не менее 1 мм не более 2 мм. Покрывало тентовое должно быть в количестве 1шт. Покрывало тентовое должно закрывать боевую зону клетки диаметром 10 м (</w:t>
      </w:r>
      <w:proofErr w:type="spellStart"/>
      <w:r w:rsidR="004E6930" w:rsidRPr="004E6930">
        <w:rPr>
          <w:bCs/>
        </w:rPr>
        <w:t>октагон</w:t>
      </w:r>
      <w:proofErr w:type="spellEnd"/>
      <w:r w:rsidR="004E6930" w:rsidRPr="004E6930">
        <w:rPr>
          <w:bCs/>
        </w:rPr>
        <w:t>), по периметру покрывала пришита липа, для соединения с юбками, и кулиса с люверсами, для натяжки покрывала. По п</w:t>
      </w:r>
      <w:r>
        <w:rPr>
          <w:bCs/>
        </w:rPr>
        <w:t>ериметру помоста протянут трос не менее м</w:t>
      </w:r>
      <w:proofErr w:type="gramStart"/>
      <w:r w:rsidR="004E6930" w:rsidRPr="004E6930">
        <w:rPr>
          <w:bCs/>
        </w:rPr>
        <w:t>4</w:t>
      </w:r>
      <w:proofErr w:type="gramEnd"/>
      <w:r w:rsidR="004E6930" w:rsidRPr="004E6930">
        <w:rPr>
          <w:bCs/>
        </w:rPr>
        <w:t>, для натяжки покрышки, с установленными на нем коушами</w:t>
      </w:r>
      <w:r>
        <w:rPr>
          <w:bCs/>
        </w:rPr>
        <w:t xml:space="preserve"> не менее</w:t>
      </w:r>
      <w:r w:rsidR="004E6930" w:rsidRPr="004E6930">
        <w:rPr>
          <w:bCs/>
        </w:rPr>
        <w:t xml:space="preserve"> м8 и зажимами </w:t>
      </w:r>
      <w:r>
        <w:rPr>
          <w:bCs/>
        </w:rPr>
        <w:t xml:space="preserve">не менее </w:t>
      </w:r>
      <w:r w:rsidR="004E6930" w:rsidRPr="004E6930">
        <w:rPr>
          <w:bCs/>
        </w:rPr>
        <w:t xml:space="preserve">м4, трос натягивается через талреп </w:t>
      </w:r>
      <w:r>
        <w:rPr>
          <w:bCs/>
        </w:rPr>
        <w:t xml:space="preserve">не менее </w:t>
      </w:r>
      <w:r w:rsidR="004E6930" w:rsidRPr="004E6930">
        <w:rPr>
          <w:bCs/>
        </w:rPr>
        <w:t>м10.</w:t>
      </w:r>
    </w:p>
    <w:p w14:paraId="5DE7CA4B" w14:textId="77777777" w:rsidR="00D873DC" w:rsidRDefault="004E6930" w:rsidP="004E6930">
      <w:pPr>
        <w:rPr>
          <w:b/>
          <w:bCs/>
          <w:sz w:val="28"/>
          <w:szCs w:val="28"/>
        </w:rPr>
      </w:pPr>
      <w:r w:rsidRPr="00D873DC">
        <w:rPr>
          <w:b/>
          <w:bCs/>
          <w:sz w:val="28"/>
          <w:szCs w:val="28"/>
        </w:rPr>
        <w:t>Юбки</w:t>
      </w:r>
      <w:r w:rsidR="00D873DC">
        <w:rPr>
          <w:b/>
          <w:bCs/>
          <w:sz w:val="28"/>
          <w:szCs w:val="28"/>
        </w:rPr>
        <w:t>:</w:t>
      </w:r>
    </w:p>
    <w:p w14:paraId="0C497496" w14:textId="1BBA7912" w:rsidR="004E6930" w:rsidRPr="004E6930" w:rsidRDefault="00D873DC" w:rsidP="004E6930">
      <w:pPr>
        <w:rPr>
          <w:bCs/>
        </w:rPr>
      </w:pPr>
      <w:proofErr w:type="gramStart"/>
      <w:r>
        <w:rPr>
          <w:bCs/>
        </w:rPr>
        <w:lastRenderedPageBreak/>
        <w:t>В</w:t>
      </w:r>
      <w:r w:rsidR="004E6930" w:rsidRPr="004E6930">
        <w:rPr>
          <w:bCs/>
        </w:rPr>
        <w:t>ыполнены из ткани с поливинилхлоридным покрыт</w:t>
      </w:r>
      <w:r>
        <w:rPr>
          <w:bCs/>
        </w:rPr>
        <w:t>ием (ПВХ).</w:t>
      </w:r>
      <w:proofErr w:type="gramEnd"/>
      <w:r>
        <w:rPr>
          <w:bCs/>
        </w:rPr>
        <w:t xml:space="preserve"> Плотность не менее 630 г/м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не более 65</w:t>
      </w:r>
      <w:r w:rsidR="004E6930" w:rsidRPr="004E6930">
        <w:rPr>
          <w:bCs/>
        </w:rPr>
        <w:t>0 г/м2., толщина не менее 1 мм не более 2 мм. Юбка крепится к покрывалу и между собой на липе. Закрывает обходную часть арены и торцы помоста</w:t>
      </w:r>
    </w:p>
    <w:p w14:paraId="4160E3BA" w14:textId="77777777" w:rsidR="00924801" w:rsidRDefault="004E6930" w:rsidP="004E6930">
      <w:pPr>
        <w:rPr>
          <w:b/>
          <w:bCs/>
          <w:sz w:val="28"/>
          <w:szCs w:val="28"/>
        </w:rPr>
      </w:pPr>
      <w:r w:rsidRPr="00924801">
        <w:rPr>
          <w:b/>
          <w:bCs/>
          <w:sz w:val="28"/>
          <w:szCs w:val="28"/>
        </w:rPr>
        <w:t>Двойные перекидные подушки с мягким перегибом</w:t>
      </w:r>
      <w:r w:rsidR="00924801">
        <w:rPr>
          <w:b/>
          <w:bCs/>
          <w:sz w:val="28"/>
          <w:szCs w:val="28"/>
        </w:rPr>
        <w:t>:</w:t>
      </w:r>
    </w:p>
    <w:p w14:paraId="790A54AA" w14:textId="34FD76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8 </w:t>
      </w:r>
      <w:proofErr w:type="spellStart"/>
      <w:proofErr w:type="gramStart"/>
      <w:r w:rsidRPr="004E6930">
        <w:rPr>
          <w:bCs/>
        </w:rPr>
        <w:t>шт</w:t>
      </w:r>
      <w:proofErr w:type="spellEnd"/>
      <w:proofErr w:type="gramEnd"/>
      <w:r w:rsidRPr="004E6930">
        <w:rPr>
          <w:bCs/>
        </w:rPr>
        <w:t>, для защиты столбов арены, выполнены из  и НПЭ (</w:t>
      </w:r>
      <w:proofErr w:type="spellStart"/>
      <w:r w:rsidRPr="004E6930">
        <w:rPr>
          <w:bCs/>
        </w:rPr>
        <w:t>пенополиэтилен</w:t>
      </w:r>
      <w:proofErr w:type="spellEnd"/>
      <w:r w:rsidRPr="004E6930">
        <w:rPr>
          <w:bCs/>
        </w:rPr>
        <w:t>). Размеры: 1840х330х40 мм. Тип монтажа на липе.</w:t>
      </w:r>
    </w:p>
    <w:p w14:paraId="2C982241" w14:textId="77777777" w:rsidR="00924801" w:rsidRDefault="004E6930" w:rsidP="004E6930">
      <w:pPr>
        <w:rPr>
          <w:b/>
          <w:bCs/>
          <w:sz w:val="28"/>
          <w:szCs w:val="28"/>
        </w:rPr>
      </w:pPr>
      <w:r w:rsidRPr="00924801">
        <w:rPr>
          <w:b/>
          <w:bCs/>
          <w:sz w:val="28"/>
          <w:szCs w:val="28"/>
        </w:rPr>
        <w:t>Прямые подушки</w:t>
      </w:r>
      <w:r w:rsidR="00924801">
        <w:rPr>
          <w:b/>
          <w:bCs/>
          <w:sz w:val="28"/>
          <w:szCs w:val="28"/>
        </w:rPr>
        <w:t>:</w:t>
      </w:r>
    </w:p>
    <w:p w14:paraId="1C5EE41D" w14:textId="72990080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2 </w:t>
      </w:r>
      <w:proofErr w:type="spellStart"/>
      <w:proofErr w:type="gramStart"/>
      <w:r w:rsidRPr="004E6930">
        <w:rPr>
          <w:bCs/>
        </w:rPr>
        <w:t>шт</w:t>
      </w:r>
      <w:proofErr w:type="spellEnd"/>
      <w:proofErr w:type="gramEnd"/>
      <w:r w:rsidRPr="004E6930">
        <w:rPr>
          <w:bCs/>
        </w:rPr>
        <w:t xml:space="preserve">, для защиты калитки, выполнены из </w:t>
      </w:r>
      <w:r w:rsidR="00924801">
        <w:rPr>
          <w:bCs/>
        </w:rPr>
        <w:t>ПВХ</w:t>
      </w:r>
      <w:r w:rsidRPr="004E6930">
        <w:rPr>
          <w:bCs/>
        </w:rPr>
        <w:t xml:space="preserve"> и НПЭ (</w:t>
      </w:r>
      <w:proofErr w:type="spellStart"/>
      <w:r w:rsidRPr="004E6930">
        <w:rPr>
          <w:bCs/>
        </w:rPr>
        <w:t>пенополиэтилен</w:t>
      </w:r>
      <w:proofErr w:type="spellEnd"/>
      <w:r w:rsidRPr="004E6930">
        <w:rPr>
          <w:bCs/>
        </w:rPr>
        <w:t>). Размеры: 1800х250х40 мм. Тип монтажа на липе.</w:t>
      </w:r>
    </w:p>
    <w:p w14:paraId="7F61E4CE" w14:textId="2741559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Рукава - 22 </w:t>
      </w:r>
      <w:proofErr w:type="spellStart"/>
      <w:proofErr w:type="gramStart"/>
      <w:r w:rsidRPr="004E6930">
        <w:rPr>
          <w:bCs/>
        </w:rPr>
        <w:t>шт</w:t>
      </w:r>
      <w:proofErr w:type="spellEnd"/>
      <w:proofErr w:type="gramEnd"/>
      <w:r w:rsidRPr="004E6930">
        <w:rPr>
          <w:bCs/>
        </w:rPr>
        <w:t xml:space="preserve">, для защиты верхней и нижней части экранов, выполнены из </w:t>
      </w:r>
      <w:r w:rsidR="00924801">
        <w:rPr>
          <w:bCs/>
        </w:rPr>
        <w:t>ПВХ</w:t>
      </w:r>
      <w:r w:rsidRPr="004E6930">
        <w:rPr>
          <w:bCs/>
        </w:rPr>
        <w:t>. Размеры: 3100х410 мм. С длинных краев пробиты люверсы шагом 150мм. Монтаж производится веревкой через люверсы. Используется мягкая труба 76/20.</w:t>
      </w:r>
    </w:p>
    <w:p w14:paraId="69939C7C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Возможность нанесения логотипа УФ печатью.</w:t>
      </w:r>
    </w:p>
    <w:p w14:paraId="5EE71F61" w14:textId="77777777" w:rsidR="004E6930" w:rsidRPr="004E6930" w:rsidRDefault="004E6930" w:rsidP="004E6930">
      <w:pPr>
        <w:rPr>
          <w:bCs/>
        </w:rPr>
      </w:pPr>
    </w:p>
    <w:p w14:paraId="4F00118B" w14:textId="5BC356F8" w:rsidR="004E6930" w:rsidRPr="00223DE4" w:rsidRDefault="004E6930" w:rsidP="004E6930">
      <w:pPr>
        <w:rPr>
          <w:b/>
          <w:bCs/>
          <w:sz w:val="28"/>
          <w:szCs w:val="28"/>
        </w:rPr>
      </w:pPr>
      <w:r w:rsidRPr="00EE0F76">
        <w:rPr>
          <w:b/>
          <w:bCs/>
          <w:sz w:val="28"/>
          <w:szCs w:val="28"/>
        </w:rPr>
        <w:t>Характеристики используемых материалов:</w:t>
      </w:r>
    </w:p>
    <w:p w14:paraId="3A65112A" w14:textId="6FEC411B" w:rsidR="004E6930" w:rsidRPr="00223DE4" w:rsidRDefault="004E6930" w:rsidP="004E6930">
      <w:pPr>
        <w:rPr>
          <w:b/>
          <w:bCs/>
        </w:rPr>
      </w:pPr>
      <w:r w:rsidRPr="00EE0F76">
        <w:rPr>
          <w:b/>
          <w:bCs/>
        </w:rPr>
        <w:t>ПВХ ткань:</w:t>
      </w:r>
    </w:p>
    <w:p w14:paraId="52503B8B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Основа: полиэстер</w:t>
      </w:r>
    </w:p>
    <w:p w14:paraId="6B0921AE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Плетение основы, нитей на дюйм: 20х20 (1000х1000D)</w:t>
      </w:r>
    </w:p>
    <w:p w14:paraId="585DF669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Вид покрытия: ПВХ с </w:t>
      </w:r>
      <w:proofErr w:type="spellStart"/>
      <w:r w:rsidRPr="004E6930">
        <w:rPr>
          <w:bCs/>
        </w:rPr>
        <w:t>антипиреновыми</w:t>
      </w:r>
      <w:proofErr w:type="spellEnd"/>
      <w:r w:rsidRPr="004E6930">
        <w:rPr>
          <w:bCs/>
        </w:rPr>
        <w:t xml:space="preserve"> добавками</w:t>
      </w:r>
    </w:p>
    <w:p w14:paraId="27C3110F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Температурный интервал: -40°C...+70°</w:t>
      </w:r>
    </w:p>
    <w:p w14:paraId="01722A0B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Поверхность: матовая </w:t>
      </w:r>
      <w:proofErr w:type="spellStart"/>
      <w:r w:rsidRPr="004E6930">
        <w:rPr>
          <w:bCs/>
        </w:rPr>
        <w:t>антискользящая</w:t>
      </w:r>
      <w:proofErr w:type="spellEnd"/>
      <w:r w:rsidRPr="004E6930">
        <w:rPr>
          <w:bCs/>
        </w:rPr>
        <w:t xml:space="preserve"> сетчатой структуры</w:t>
      </w:r>
    </w:p>
    <w:p w14:paraId="13C3A75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Общий вес, </w:t>
      </w:r>
      <w:proofErr w:type="gramStart"/>
      <w:r w:rsidRPr="004E6930">
        <w:rPr>
          <w:bCs/>
        </w:rPr>
        <w:t>г</w:t>
      </w:r>
      <w:proofErr w:type="gramEnd"/>
      <w:r w:rsidRPr="004E6930">
        <w:rPr>
          <w:bCs/>
        </w:rPr>
        <w:t>/м²: 650</w:t>
      </w:r>
    </w:p>
    <w:p w14:paraId="53F66E32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Адгезивная прочность, N/5 см: 100</w:t>
      </w:r>
    </w:p>
    <w:p w14:paraId="2FEE5A1B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Прочность на разрыв, N: 300/300</w:t>
      </w:r>
    </w:p>
    <w:p w14:paraId="6603892F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Прочность на растяжение, N/5 см: 2700/2400</w:t>
      </w:r>
    </w:p>
    <w:p w14:paraId="30B2C5F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Устойчивость: к действию масел и бензина</w:t>
      </w:r>
    </w:p>
    <w:p w14:paraId="55605750" w14:textId="77777777" w:rsidR="004E6930" w:rsidRPr="004E6930" w:rsidRDefault="004E6930" w:rsidP="004E6930">
      <w:pPr>
        <w:rPr>
          <w:bCs/>
        </w:rPr>
      </w:pPr>
    </w:p>
    <w:p w14:paraId="33C48902" w14:textId="558AA0EB" w:rsidR="004E6930" w:rsidRPr="00223DE4" w:rsidRDefault="004E6930" w:rsidP="004E6930">
      <w:pPr>
        <w:rPr>
          <w:b/>
          <w:bCs/>
        </w:rPr>
      </w:pPr>
      <w:r w:rsidRPr="00EE0F76">
        <w:rPr>
          <w:b/>
          <w:bCs/>
        </w:rPr>
        <w:t>Маты ППЭ:</w:t>
      </w:r>
    </w:p>
    <w:p w14:paraId="15C8D0E5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Плотность: 20-60 кг/м3.</w:t>
      </w:r>
    </w:p>
    <w:p w14:paraId="54029963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Температура применения: от -40</w:t>
      </w:r>
      <w:proofErr w:type="gramStart"/>
      <w:r w:rsidRPr="004E6930">
        <w:rPr>
          <w:bCs/>
        </w:rPr>
        <w:t>°С</w:t>
      </w:r>
      <w:proofErr w:type="gramEnd"/>
      <w:r w:rsidRPr="004E6930">
        <w:rPr>
          <w:bCs/>
        </w:rPr>
        <w:t xml:space="preserve"> до +70°С.</w:t>
      </w:r>
    </w:p>
    <w:p w14:paraId="02C34DA6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Теплопроводность по ГОСТ 7076: не более 0,035-0,040 Вт/</w:t>
      </w:r>
      <w:proofErr w:type="spellStart"/>
      <w:r w:rsidRPr="004E6930">
        <w:rPr>
          <w:bCs/>
        </w:rPr>
        <w:t>м°С</w:t>
      </w:r>
      <w:proofErr w:type="spellEnd"/>
      <w:r w:rsidRPr="004E6930">
        <w:rPr>
          <w:bCs/>
        </w:rPr>
        <w:t>.</w:t>
      </w:r>
    </w:p>
    <w:p w14:paraId="1986954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Коэффициент звукопоглощения: 0,04-0,14.</w:t>
      </w:r>
    </w:p>
    <w:p w14:paraId="5B1877B7" w14:textId="77777777" w:rsidR="004E6930" w:rsidRPr="004E6930" w:rsidRDefault="004E6930" w:rsidP="004E6930">
      <w:pPr>
        <w:rPr>
          <w:bCs/>
        </w:rPr>
      </w:pPr>
      <w:proofErr w:type="spellStart"/>
      <w:r w:rsidRPr="004E6930">
        <w:rPr>
          <w:bCs/>
        </w:rPr>
        <w:t>Водопоглощение</w:t>
      </w:r>
      <w:proofErr w:type="spellEnd"/>
      <w:r w:rsidRPr="004E6930">
        <w:rPr>
          <w:bCs/>
        </w:rPr>
        <w:t xml:space="preserve"> за 24 часа: не более 2 %.</w:t>
      </w:r>
    </w:p>
    <w:p w14:paraId="54B5928D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Группа горючести: Г</w:t>
      </w:r>
      <w:proofErr w:type="gramStart"/>
      <w:r w:rsidRPr="004E6930">
        <w:rPr>
          <w:bCs/>
        </w:rPr>
        <w:t>1</w:t>
      </w:r>
      <w:proofErr w:type="gramEnd"/>
      <w:r w:rsidRPr="004E6930">
        <w:rPr>
          <w:bCs/>
        </w:rPr>
        <w:t>.</w:t>
      </w:r>
    </w:p>
    <w:p w14:paraId="54C41AB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lastRenderedPageBreak/>
        <w:t>Микробиологическая стойкость (естественные условия): 2 балла, ГОСТ 9.053.</w:t>
      </w:r>
    </w:p>
    <w:p w14:paraId="0241C31D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Коэффициент </w:t>
      </w:r>
      <w:proofErr w:type="spellStart"/>
      <w:r w:rsidRPr="004E6930">
        <w:rPr>
          <w:bCs/>
        </w:rPr>
        <w:t>паропроницаемости</w:t>
      </w:r>
      <w:proofErr w:type="spellEnd"/>
      <w:r w:rsidRPr="004E6930">
        <w:rPr>
          <w:bCs/>
        </w:rPr>
        <w:t>: 0 мг/м ч Па.</w:t>
      </w:r>
    </w:p>
    <w:p w14:paraId="2FE6E0D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Индекс снижения ударного шума, дБ (5-10мм), не менее: 22-24.</w:t>
      </w:r>
    </w:p>
    <w:p w14:paraId="474C5F84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Динамический модуль упругости под нагрузкой (2-5 кПа), Мпа (5-10мм): 1,08-2,54.</w:t>
      </w:r>
    </w:p>
    <w:p w14:paraId="57F9196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Динамическая жесткость, при нагрузке 2 кПа,  МПа при толщине 5-10мм: 216-102.</w:t>
      </w:r>
    </w:p>
    <w:p w14:paraId="49426FE1" w14:textId="396A2864" w:rsidR="004E6930" w:rsidRPr="004E6930" w:rsidRDefault="004E6930" w:rsidP="004E6930">
      <w:pPr>
        <w:rPr>
          <w:bCs/>
        </w:rPr>
      </w:pPr>
      <w:r w:rsidRPr="004E6930">
        <w:rPr>
          <w:bCs/>
        </w:rPr>
        <w:t>Относительная остаточная деформация при 25% сжатии, %, не более: 10.</w:t>
      </w:r>
    </w:p>
    <w:p w14:paraId="47E92557" w14:textId="389C6044" w:rsidR="004E6930" w:rsidRPr="004E6930" w:rsidRDefault="004E6930" w:rsidP="004E6930">
      <w:pPr>
        <w:rPr>
          <w:bCs/>
        </w:rPr>
      </w:pPr>
      <w:r w:rsidRPr="004E6930">
        <w:rPr>
          <w:bCs/>
        </w:rPr>
        <w:t>Размеры одного мата:</w:t>
      </w:r>
    </w:p>
    <w:p w14:paraId="564A5F28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Толщина: 40 мм.</w:t>
      </w:r>
    </w:p>
    <w:p w14:paraId="7E317897" w14:textId="77777777" w:rsidR="004E6930" w:rsidRDefault="004E6930" w:rsidP="004E6930">
      <w:pPr>
        <w:rPr>
          <w:bCs/>
        </w:rPr>
      </w:pPr>
      <w:r w:rsidRPr="004E6930">
        <w:rPr>
          <w:bCs/>
        </w:rPr>
        <w:t>Длина х Ширина: 2000х1000 мм.</w:t>
      </w:r>
    </w:p>
    <w:p w14:paraId="1896701F" w14:textId="77777777" w:rsidR="00EE0F76" w:rsidRPr="004E6930" w:rsidRDefault="00EE0F76" w:rsidP="004E6930">
      <w:pPr>
        <w:rPr>
          <w:bCs/>
        </w:rPr>
      </w:pPr>
    </w:p>
    <w:p w14:paraId="62E8D093" w14:textId="424C37CE" w:rsidR="00EE0F76" w:rsidRPr="00223DE4" w:rsidRDefault="004E6930" w:rsidP="004E6930">
      <w:pPr>
        <w:rPr>
          <w:b/>
          <w:bCs/>
        </w:rPr>
      </w:pPr>
      <w:r w:rsidRPr="00EE0F76">
        <w:rPr>
          <w:b/>
          <w:bCs/>
        </w:rPr>
        <w:t>Металл (СТ 3):</w:t>
      </w:r>
      <w:bookmarkStart w:id="0" w:name="_GoBack"/>
      <w:bookmarkEnd w:id="0"/>
    </w:p>
    <w:p w14:paraId="32E95E30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Предел текучести: 205-255 МПа.</w:t>
      </w:r>
    </w:p>
    <w:p w14:paraId="3DCF16D4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Переменное сопротивление разрыву: 370-490 МПа.</w:t>
      </w:r>
    </w:p>
    <w:p w14:paraId="4CAB901E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Относительное удлинение: 22-26%.</w:t>
      </w:r>
    </w:p>
    <w:p w14:paraId="6CC4A53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Твердость: HB 10 -1 = 131 МПа</w:t>
      </w:r>
      <w:proofErr w:type="gramStart"/>
      <w:r w:rsidRPr="004E6930">
        <w:rPr>
          <w:bCs/>
        </w:rPr>
        <w:t xml:space="preserve"> .</w:t>
      </w:r>
      <w:proofErr w:type="gramEnd"/>
    </w:p>
    <w:p w14:paraId="4F031269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Свариваемость: без ограничений.</w:t>
      </w:r>
    </w:p>
    <w:p w14:paraId="43E6217B" w14:textId="77777777" w:rsidR="004E6930" w:rsidRPr="004E6930" w:rsidRDefault="004E6930" w:rsidP="004E6930">
      <w:pPr>
        <w:rPr>
          <w:bCs/>
        </w:rPr>
      </w:pPr>
      <w:proofErr w:type="spellStart"/>
      <w:r w:rsidRPr="004E6930">
        <w:rPr>
          <w:bCs/>
        </w:rPr>
        <w:t>Флокеночувствительность</w:t>
      </w:r>
      <w:proofErr w:type="spellEnd"/>
      <w:r w:rsidRPr="004E6930">
        <w:rPr>
          <w:bCs/>
        </w:rPr>
        <w:t>: не чувствительна.</w:t>
      </w:r>
    </w:p>
    <w:p w14:paraId="6E9F55A1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Склонность к отпускной хрупкости: не склонна.</w:t>
      </w:r>
    </w:p>
    <w:p w14:paraId="71A4FB8B" w14:textId="77777777" w:rsidR="004E6930" w:rsidRPr="004E6930" w:rsidRDefault="004E6930" w:rsidP="004E6930">
      <w:pPr>
        <w:rPr>
          <w:bCs/>
        </w:rPr>
      </w:pPr>
    </w:p>
    <w:p w14:paraId="482682C2" w14:textId="5E580B22" w:rsidR="004E6930" w:rsidRPr="004E6930" w:rsidRDefault="004E6930" w:rsidP="004E6930">
      <w:pPr>
        <w:rPr>
          <w:bCs/>
        </w:rPr>
      </w:pPr>
      <w:r w:rsidRPr="00EE0F76">
        <w:rPr>
          <w:b/>
          <w:bCs/>
        </w:rPr>
        <w:t>Фанера березовая ФСФ:</w:t>
      </w:r>
    </w:p>
    <w:p w14:paraId="08732532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Толщина: 18 мм.</w:t>
      </w:r>
    </w:p>
    <w:p w14:paraId="4466A50A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 xml:space="preserve">Вид поверхности: </w:t>
      </w:r>
      <w:proofErr w:type="gramStart"/>
      <w:r w:rsidRPr="004E6930">
        <w:rPr>
          <w:bCs/>
        </w:rPr>
        <w:t>шлифованная</w:t>
      </w:r>
      <w:proofErr w:type="gramEnd"/>
      <w:r w:rsidRPr="004E6930">
        <w:rPr>
          <w:bCs/>
        </w:rPr>
        <w:t>.</w:t>
      </w:r>
    </w:p>
    <w:p w14:paraId="30D63B1D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Влагостойкость: повышенная.</w:t>
      </w:r>
    </w:p>
    <w:p w14:paraId="25A69025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Влажность: 5-14%.</w:t>
      </w:r>
    </w:p>
    <w:p w14:paraId="01F48F4C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Плотность: 670 кг/м3.</w:t>
      </w:r>
    </w:p>
    <w:p w14:paraId="1E29FE66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Соответствие стандарту: ГОСТ 3916.1-96, СТО 52654419-001-2018.</w:t>
      </w:r>
    </w:p>
    <w:p w14:paraId="4C1153D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Предел прочности при растяжении: не менее 30 МПа.</w:t>
      </w:r>
    </w:p>
    <w:p w14:paraId="4FCA4635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Предел прочности при изгибе: не менее 60 МПа.</w:t>
      </w:r>
    </w:p>
    <w:p w14:paraId="1DF436B3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Класс эмиссии: Е</w:t>
      </w:r>
      <w:proofErr w:type="gramStart"/>
      <w:r w:rsidRPr="004E6930">
        <w:rPr>
          <w:bCs/>
        </w:rPr>
        <w:t>1</w:t>
      </w:r>
      <w:proofErr w:type="gramEnd"/>
      <w:r w:rsidRPr="004E6930">
        <w:rPr>
          <w:bCs/>
        </w:rPr>
        <w:t>.</w:t>
      </w:r>
    </w:p>
    <w:p w14:paraId="3CE32388" w14:textId="77777777" w:rsidR="004E6930" w:rsidRPr="004E6930" w:rsidRDefault="004E6930" w:rsidP="004E6930">
      <w:pPr>
        <w:rPr>
          <w:bCs/>
        </w:rPr>
      </w:pPr>
      <w:proofErr w:type="spellStart"/>
      <w:r w:rsidRPr="004E6930">
        <w:rPr>
          <w:bCs/>
        </w:rPr>
        <w:t>Теплопроводимость</w:t>
      </w:r>
      <w:proofErr w:type="spellEnd"/>
      <w:r w:rsidRPr="004E6930">
        <w:rPr>
          <w:bCs/>
        </w:rPr>
        <w:t xml:space="preserve"> Вт/(</w:t>
      </w:r>
      <w:proofErr w:type="spellStart"/>
      <w:r w:rsidRPr="004E6930">
        <w:rPr>
          <w:bCs/>
        </w:rPr>
        <w:t>мК</w:t>
      </w:r>
      <w:proofErr w:type="spellEnd"/>
      <w:r w:rsidRPr="004E6930">
        <w:rPr>
          <w:bCs/>
        </w:rPr>
        <w:t>) 9,3.</w:t>
      </w:r>
    </w:p>
    <w:p w14:paraId="70D6DC37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Паспорт соответствия с печатью союза ММА.</w:t>
      </w:r>
    </w:p>
    <w:p w14:paraId="7DCB1294" w14:textId="77777777" w:rsidR="004E6930" w:rsidRPr="004E6930" w:rsidRDefault="004E6930" w:rsidP="004E6930">
      <w:pPr>
        <w:rPr>
          <w:bCs/>
        </w:rPr>
      </w:pPr>
      <w:r w:rsidRPr="004E6930">
        <w:rPr>
          <w:bCs/>
        </w:rPr>
        <w:t>Паспорт на изделие "Клетка для ММА"</w:t>
      </w:r>
    </w:p>
    <w:p w14:paraId="71A3A11C" w14:textId="77777777" w:rsidR="004E6930" w:rsidRPr="004E6930" w:rsidRDefault="004E6930" w:rsidP="00442523">
      <w:pPr>
        <w:rPr>
          <w:bCs/>
        </w:rPr>
      </w:pPr>
    </w:p>
    <w:sectPr w:rsidR="004E6930" w:rsidRPr="004E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696C3" w14:textId="77777777" w:rsidR="009B5D84" w:rsidRDefault="009B5D84" w:rsidP="003D791E">
      <w:pPr>
        <w:spacing w:after="0" w:line="240" w:lineRule="auto"/>
      </w:pPr>
      <w:r>
        <w:separator/>
      </w:r>
    </w:p>
  </w:endnote>
  <w:endnote w:type="continuationSeparator" w:id="0">
    <w:p w14:paraId="47C2AA35" w14:textId="77777777" w:rsidR="009B5D84" w:rsidRDefault="009B5D84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F4C8E" w14:textId="77777777" w:rsidR="009B5D84" w:rsidRDefault="009B5D84" w:rsidP="003D791E">
      <w:pPr>
        <w:spacing w:after="0" w:line="240" w:lineRule="auto"/>
      </w:pPr>
      <w:r>
        <w:separator/>
      </w:r>
    </w:p>
  </w:footnote>
  <w:footnote w:type="continuationSeparator" w:id="0">
    <w:p w14:paraId="571DFBD6" w14:textId="77777777" w:rsidR="009B5D84" w:rsidRDefault="009B5D84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521BC"/>
    <w:rsid w:val="0016604F"/>
    <w:rsid w:val="00166456"/>
    <w:rsid w:val="001B2E67"/>
    <w:rsid w:val="001C3646"/>
    <w:rsid w:val="001F342F"/>
    <w:rsid w:val="00223DE4"/>
    <w:rsid w:val="002355F2"/>
    <w:rsid w:val="002531D0"/>
    <w:rsid w:val="00272E38"/>
    <w:rsid w:val="002B4016"/>
    <w:rsid w:val="003B693A"/>
    <w:rsid w:val="003C450C"/>
    <w:rsid w:val="003C5455"/>
    <w:rsid w:val="003D791E"/>
    <w:rsid w:val="00405877"/>
    <w:rsid w:val="00415CF1"/>
    <w:rsid w:val="00422EF4"/>
    <w:rsid w:val="004301FC"/>
    <w:rsid w:val="00442523"/>
    <w:rsid w:val="00465521"/>
    <w:rsid w:val="00476BA2"/>
    <w:rsid w:val="00487F3D"/>
    <w:rsid w:val="004A6674"/>
    <w:rsid w:val="004D3FE5"/>
    <w:rsid w:val="004D6B2A"/>
    <w:rsid w:val="004E60E9"/>
    <w:rsid w:val="004E6930"/>
    <w:rsid w:val="00512A65"/>
    <w:rsid w:val="00587DB6"/>
    <w:rsid w:val="005A708C"/>
    <w:rsid w:val="005F4FB7"/>
    <w:rsid w:val="00642B9A"/>
    <w:rsid w:val="00646923"/>
    <w:rsid w:val="00696191"/>
    <w:rsid w:val="006A0025"/>
    <w:rsid w:val="006C2902"/>
    <w:rsid w:val="006F5B83"/>
    <w:rsid w:val="0071624D"/>
    <w:rsid w:val="00722C0A"/>
    <w:rsid w:val="0073776B"/>
    <w:rsid w:val="007B1AE0"/>
    <w:rsid w:val="007C5AD8"/>
    <w:rsid w:val="007D4511"/>
    <w:rsid w:val="00863F5B"/>
    <w:rsid w:val="008A0904"/>
    <w:rsid w:val="008C5AAB"/>
    <w:rsid w:val="008D1038"/>
    <w:rsid w:val="008E546F"/>
    <w:rsid w:val="008F3ECF"/>
    <w:rsid w:val="008F5DBA"/>
    <w:rsid w:val="008F65A9"/>
    <w:rsid w:val="00924801"/>
    <w:rsid w:val="009459FE"/>
    <w:rsid w:val="00946995"/>
    <w:rsid w:val="009745F4"/>
    <w:rsid w:val="009A34D8"/>
    <w:rsid w:val="009B5D84"/>
    <w:rsid w:val="009E5833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36CEE"/>
    <w:rsid w:val="00C80FEA"/>
    <w:rsid w:val="00D13D0B"/>
    <w:rsid w:val="00D84143"/>
    <w:rsid w:val="00D873DC"/>
    <w:rsid w:val="00E21F4E"/>
    <w:rsid w:val="00E272A1"/>
    <w:rsid w:val="00E52476"/>
    <w:rsid w:val="00EC682E"/>
    <w:rsid w:val="00EE0F76"/>
    <w:rsid w:val="00EE3C72"/>
    <w:rsid w:val="00F543CB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  <w:style w:type="character" w:styleId="aa">
    <w:name w:val="FollowedHyperlink"/>
    <w:basedOn w:val="a0"/>
    <w:uiPriority w:val="99"/>
    <w:semiHidden/>
    <w:unhideWhenUsed/>
    <w:rsid w:val="00223DE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  <w:style w:type="character" w:styleId="aa">
    <w:name w:val="FollowedHyperlink"/>
    <w:basedOn w:val="a0"/>
    <w:uiPriority w:val="99"/>
    <w:semiHidden/>
    <w:unhideWhenUsed/>
    <w:rsid w:val="00223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13EA-D3A0-463B-B784-EF6456E8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3</cp:revision>
  <cp:lastPrinted>2023-12-20T05:21:00Z</cp:lastPrinted>
  <dcterms:created xsi:type="dcterms:W3CDTF">2024-01-17T09:08:00Z</dcterms:created>
  <dcterms:modified xsi:type="dcterms:W3CDTF">2024-01-23T04:32:00Z</dcterms:modified>
</cp:coreProperties>
</file>