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53" w:rsidRPr="00297353" w:rsidRDefault="00297353" w:rsidP="00297353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297353">
        <w:rPr>
          <w:rFonts w:ascii="Times New Roman" w:hAnsi="Times New Roman" w:cs="Times New Roman"/>
          <w:b/>
          <w:bCs/>
        </w:rPr>
        <w:t>– ТЗ для Заказчика</w:t>
      </w:r>
      <w:r w:rsidRPr="00297353">
        <w:rPr>
          <w:rFonts w:ascii="Times New Roman" w:hAnsi="Times New Roman" w:cs="Times New Roman"/>
          <w:b/>
          <w:bCs/>
        </w:rPr>
        <w:br/>
      </w:r>
      <w:r w:rsidR="00A53511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>
            <wp:extent cx="2330933" cy="20752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омут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505" cy="2075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DCD" w:rsidRPr="001E0953" w:rsidRDefault="00297353" w:rsidP="001E0953">
      <w:pPr>
        <w:rPr>
          <w:rFonts w:ascii="Times New Roman" w:hAnsi="Times New Roman" w:cs="Times New Roman"/>
          <w:b/>
          <w:bCs/>
        </w:rPr>
      </w:pPr>
      <w:r w:rsidRPr="00297353">
        <w:rPr>
          <w:rFonts w:ascii="Times New Roman" w:hAnsi="Times New Roman" w:cs="Times New Roman"/>
          <w:b/>
          <w:bCs/>
        </w:rPr>
        <w:t>Страна происхождения: Российская Федерация (ОКСМ 643). Товарный знак отсутствует.</w:t>
      </w:r>
    </w:p>
    <w:p w:rsidR="00D10DCD" w:rsidRDefault="001E0953" w:rsidP="00B2673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Хомут</w:t>
      </w:r>
      <w:r w:rsidR="00D10DCD" w:rsidRPr="00B26730">
        <w:rPr>
          <w:rFonts w:ascii="Times New Roman" w:eastAsia="Times New Roman" w:hAnsi="Times New Roman" w:cs="Times New Roman"/>
          <w:b/>
        </w:rPr>
        <w:t>:</w:t>
      </w:r>
    </w:p>
    <w:p w:rsidR="000D3428" w:rsidRDefault="000D3428" w:rsidP="00B26730">
      <w:pPr>
        <w:spacing w:after="0"/>
        <w:rPr>
          <w:rFonts w:ascii="Times New Roman" w:eastAsia="Times New Roman" w:hAnsi="Times New Roman" w:cs="Times New Roman"/>
          <w:b/>
        </w:rPr>
      </w:pPr>
    </w:p>
    <w:p w:rsidR="000D3428" w:rsidRPr="000D3428" w:rsidRDefault="000D3428" w:rsidP="00B26730">
      <w:pPr>
        <w:spacing w:after="0"/>
        <w:rPr>
          <w:rFonts w:ascii="Times New Roman" w:eastAsia="Times New Roman" w:hAnsi="Times New Roman" w:cs="Times New Roman"/>
        </w:rPr>
      </w:pPr>
      <w:r w:rsidRPr="000D3428">
        <w:rPr>
          <w:rFonts w:ascii="Times New Roman" w:eastAsia="Times New Roman" w:hAnsi="Times New Roman" w:cs="Times New Roman"/>
        </w:rPr>
        <w:t>Цельносварное изделие, используемое для соединения двух или нескольких взаимно перпендикулярных труб</w:t>
      </w:r>
      <w:r w:rsidR="00EE4D54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для применения </w:t>
      </w:r>
      <w:r w:rsidRPr="000D342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 w:rsidRPr="000D3428">
        <w:rPr>
          <w:rFonts w:ascii="Times New Roman" w:eastAsia="Times New Roman" w:hAnsi="Times New Roman" w:cs="Times New Roman"/>
        </w:rPr>
        <w:t>со</w:t>
      </w:r>
      <w:r>
        <w:rPr>
          <w:rFonts w:ascii="Times New Roman" w:eastAsia="Times New Roman" w:hAnsi="Times New Roman" w:cs="Times New Roman"/>
        </w:rPr>
        <w:t>единении</w:t>
      </w:r>
      <w:r w:rsidRPr="000D3428">
        <w:rPr>
          <w:rFonts w:ascii="Times New Roman" w:eastAsia="Times New Roman" w:hAnsi="Times New Roman" w:cs="Times New Roman"/>
        </w:rPr>
        <w:t xml:space="preserve"> горизонтальных перекладин с вертикальными стойками</w:t>
      </w:r>
      <w:r>
        <w:rPr>
          <w:rFonts w:ascii="Times New Roman" w:eastAsia="Times New Roman" w:hAnsi="Times New Roman" w:cs="Times New Roman"/>
        </w:rPr>
        <w:t>, сборки спортивных площадок.</w:t>
      </w:r>
      <w:r w:rsidRPr="000D3428">
        <w:rPr>
          <w:rFonts w:ascii="Times New Roman" w:eastAsia="Times New Roman" w:hAnsi="Times New Roman" w:cs="Times New Roman"/>
        </w:rPr>
        <w:t xml:space="preserve"> </w:t>
      </w:r>
    </w:p>
    <w:p w:rsidR="000D3428" w:rsidRDefault="000D3428" w:rsidP="00B26730">
      <w:pPr>
        <w:spacing w:after="0"/>
        <w:rPr>
          <w:rFonts w:ascii="Times New Roman" w:eastAsia="Times New Roman" w:hAnsi="Times New Roman" w:cs="Times New Roman"/>
          <w:b/>
        </w:rPr>
      </w:pPr>
    </w:p>
    <w:p w:rsidR="00D10DCD" w:rsidRPr="00B26730" w:rsidRDefault="00D10DCD" w:rsidP="000A731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Высота хомута</w:t>
      </w:r>
      <w:r w:rsidR="001E0953">
        <w:rPr>
          <w:rFonts w:ascii="Times New Roman" w:eastAsia="Times New Roman" w:hAnsi="Times New Roman" w:cs="Times New Roman"/>
        </w:rPr>
        <w:t xml:space="preserve"> </w:t>
      </w:r>
      <w:r w:rsidR="000A7311">
        <w:rPr>
          <w:rFonts w:ascii="Times New Roman" w:eastAsia="Times New Roman" w:hAnsi="Times New Roman" w:cs="Times New Roman"/>
        </w:rPr>
        <w:t xml:space="preserve">- </w:t>
      </w:r>
      <w:r w:rsidR="001E0953">
        <w:rPr>
          <w:rFonts w:ascii="Times New Roman" w:eastAsia="Times New Roman" w:hAnsi="Times New Roman" w:cs="Times New Roman"/>
        </w:rPr>
        <w:t>52</w:t>
      </w:r>
      <w:r w:rsidRPr="00B26730">
        <w:rPr>
          <w:rFonts w:ascii="Times New Roman" w:eastAsia="Times New Roman" w:hAnsi="Times New Roman" w:cs="Times New Roman"/>
        </w:rPr>
        <w:t xml:space="preserve"> мм</w:t>
      </w:r>
      <w:r w:rsidR="00CF1F89">
        <w:rPr>
          <w:rFonts w:ascii="Times New Roman" w:eastAsia="Times New Roman" w:hAnsi="Times New Roman" w:cs="Times New Roman"/>
        </w:rPr>
        <w:t>;</w:t>
      </w:r>
    </w:p>
    <w:p w:rsidR="00D10DCD" w:rsidRDefault="00D10DCD" w:rsidP="000A731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Внешний радиус хомута</w:t>
      </w:r>
      <w:r w:rsidR="000A7311">
        <w:rPr>
          <w:rFonts w:ascii="Times New Roman" w:eastAsia="Times New Roman" w:hAnsi="Times New Roman" w:cs="Times New Roman"/>
        </w:rPr>
        <w:t xml:space="preserve">- </w:t>
      </w:r>
      <w:r w:rsidR="001E0953">
        <w:rPr>
          <w:rFonts w:ascii="Times New Roman" w:eastAsia="Times New Roman" w:hAnsi="Times New Roman" w:cs="Times New Roman"/>
        </w:rPr>
        <w:t>72</w:t>
      </w:r>
      <w:r w:rsidRPr="00B26730">
        <w:rPr>
          <w:rFonts w:ascii="Times New Roman" w:eastAsia="Times New Roman" w:hAnsi="Times New Roman" w:cs="Times New Roman"/>
        </w:rPr>
        <w:t xml:space="preserve"> мм</w:t>
      </w:r>
      <w:r w:rsidR="00CF1F89">
        <w:rPr>
          <w:rFonts w:ascii="Times New Roman" w:eastAsia="Times New Roman" w:hAnsi="Times New Roman" w:cs="Times New Roman"/>
        </w:rPr>
        <w:t>;</w:t>
      </w:r>
    </w:p>
    <w:p w:rsidR="00CF1F89" w:rsidRPr="00CF1F89" w:rsidRDefault="00CF1F89" w:rsidP="00CF1F89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color w:val="090808"/>
          <w:sz w:val="23"/>
          <w:szCs w:val="23"/>
        </w:rPr>
        <w:t>Внутренний радиус хомута – 0,038.</w:t>
      </w:r>
    </w:p>
    <w:p w:rsidR="00D10DCD" w:rsidRPr="00B26730" w:rsidRDefault="00D10DCD" w:rsidP="00B2673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Хомут</w:t>
      </w:r>
      <w:r w:rsidR="000A7311">
        <w:rPr>
          <w:rFonts w:ascii="Times New Roman" w:eastAsia="Times New Roman" w:hAnsi="Times New Roman" w:cs="Times New Roman"/>
        </w:rPr>
        <w:t xml:space="preserve"> </w:t>
      </w:r>
      <w:r w:rsidRPr="00B26730">
        <w:rPr>
          <w:rFonts w:ascii="Times New Roman" w:eastAsia="Times New Roman" w:hAnsi="Times New Roman" w:cs="Times New Roman"/>
        </w:rPr>
        <w:t>состоит из 2-х одинаковых полукруглых элементов, которые к</w:t>
      </w:r>
      <w:r w:rsidR="005C7D33">
        <w:rPr>
          <w:rFonts w:ascii="Times New Roman" w:eastAsia="Times New Roman" w:hAnsi="Times New Roman" w:cs="Times New Roman"/>
        </w:rPr>
        <w:t>репятся друг к другу с помощью 2-х болтов и 2</w:t>
      </w:r>
      <w:r w:rsidRPr="00B26730">
        <w:rPr>
          <w:rFonts w:ascii="Times New Roman" w:eastAsia="Times New Roman" w:hAnsi="Times New Roman" w:cs="Times New Roman"/>
        </w:rPr>
        <w:t xml:space="preserve">-х гаек. </w:t>
      </w:r>
      <w:r w:rsidR="001E0953" w:rsidRPr="00B26730">
        <w:rPr>
          <w:rFonts w:ascii="Times New Roman" w:eastAsia="Times New Roman" w:hAnsi="Times New Roman" w:cs="Times New Roman"/>
        </w:rPr>
        <w:t>Болтовые соединения соответствуют ГОСТ 1759.0-87 (в соответствии с п. 2 «Технические требования»)</w:t>
      </w:r>
      <w:r w:rsidR="001E0953">
        <w:rPr>
          <w:rFonts w:ascii="Times New Roman" w:eastAsia="Times New Roman" w:hAnsi="Times New Roman" w:cs="Times New Roman"/>
        </w:rPr>
        <w:t>.</w:t>
      </w:r>
    </w:p>
    <w:p w:rsidR="00DE1463" w:rsidRPr="00B26730" w:rsidRDefault="00D10DCD" w:rsidP="00B2673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Материал хомутов</w:t>
      </w:r>
      <w:r w:rsidR="000A7311">
        <w:rPr>
          <w:rFonts w:ascii="Times New Roman" w:eastAsia="Times New Roman" w:hAnsi="Times New Roman" w:cs="Times New Roman"/>
        </w:rPr>
        <w:t xml:space="preserve"> </w:t>
      </w:r>
      <w:r w:rsidRPr="00B26730">
        <w:rPr>
          <w:rFonts w:ascii="Times New Roman" w:eastAsia="Times New Roman" w:hAnsi="Times New Roman" w:cs="Times New Roman"/>
        </w:rPr>
        <w:t>сталь, покрытая цинковой грунтовкой и лакокрасочным покрытием</w:t>
      </w:r>
      <w:r w:rsidR="00B26730" w:rsidRPr="00B26730">
        <w:rPr>
          <w:rFonts w:ascii="Times New Roman" w:eastAsia="Times New Roman" w:hAnsi="Times New Roman" w:cs="Times New Roman"/>
        </w:rPr>
        <w:t>.</w:t>
      </w:r>
    </w:p>
    <w:sectPr w:rsidR="00DE1463" w:rsidRPr="00B26730" w:rsidSect="008D7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353"/>
    <w:rsid w:val="000168B0"/>
    <w:rsid w:val="00027467"/>
    <w:rsid w:val="0007180C"/>
    <w:rsid w:val="000A7311"/>
    <w:rsid w:val="000D3428"/>
    <w:rsid w:val="000E7390"/>
    <w:rsid w:val="000F03AC"/>
    <w:rsid w:val="00114B11"/>
    <w:rsid w:val="0017628B"/>
    <w:rsid w:val="001A5E61"/>
    <w:rsid w:val="001E0953"/>
    <w:rsid w:val="00224F73"/>
    <w:rsid w:val="0026223B"/>
    <w:rsid w:val="002757DD"/>
    <w:rsid w:val="00297353"/>
    <w:rsid w:val="002D19AD"/>
    <w:rsid w:val="003170FA"/>
    <w:rsid w:val="00404FA6"/>
    <w:rsid w:val="00444D2A"/>
    <w:rsid w:val="00473FE3"/>
    <w:rsid w:val="0051700E"/>
    <w:rsid w:val="00540BBD"/>
    <w:rsid w:val="005470B5"/>
    <w:rsid w:val="0057642A"/>
    <w:rsid w:val="005C7D33"/>
    <w:rsid w:val="00693D11"/>
    <w:rsid w:val="006E6175"/>
    <w:rsid w:val="007A5E34"/>
    <w:rsid w:val="008A6A6C"/>
    <w:rsid w:val="008A6B3A"/>
    <w:rsid w:val="008D2619"/>
    <w:rsid w:val="0095740E"/>
    <w:rsid w:val="009A75C4"/>
    <w:rsid w:val="009B7761"/>
    <w:rsid w:val="009C1BF4"/>
    <w:rsid w:val="00A26DCE"/>
    <w:rsid w:val="00A53511"/>
    <w:rsid w:val="00B23614"/>
    <w:rsid w:val="00B26730"/>
    <w:rsid w:val="00B36B10"/>
    <w:rsid w:val="00B37184"/>
    <w:rsid w:val="00B574EC"/>
    <w:rsid w:val="00BB5BA6"/>
    <w:rsid w:val="00BC30EB"/>
    <w:rsid w:val="00BF5515"/>
    <w:rsid w:val="00C75D05"/>
    <w:rsid w:val="00CC2349"/>
    <w:rsid w:val="00CF1F89"/>
    <w:rsid w:val="00D10DCD"/>
    <w:rsid w:val="00D601CE"/>
    <w:rsid w:val="00DC5D91"/>
    <w:rsid w:val="00DE1463"/>
    <w:rsid w:val="00EC3EAE"/>
    <w:rsid w:val="00EE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35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30EB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93D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 KIRILL</cp:lastModifiedBy>
  <cp:revision>10</cp:revision>
  <dcterms:created xsi:type="dcterms:W3CDTF">2023-12-22T03:40:00Z</dcterms:created>
  <dcterms:modified xsi:type="dcterms:W3CDTF">2024-01-10T05:12:00Z</dcterms:modified>
</cp:coreProperties>
</file>